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28378" w14:textId="77777777" w:rsidR="00876A7E" w:rsidRDefault="00D60ACD">
      <w:pPr>
        <w:pStyle w:val="Titel"/>
        <w:rPr>
          <w:rFonts w:ascii="Arial" w:eastAsia="Arial" w:hAnsi="Arial" w:cs="Arial"/>
          <w:b/>
          <w:bCs/>
        </w:rPr>
      </w:pPr>
      <w:r>
        <w:rPr>
          <w:rFonts w:ascii="Arial" w:eastAsia="Arial" w:hAnsi="Arial" w:cs="Arial"/>
          <w:b/>
          <w:bCs/>
        </w:rPr>
        <w:t>Situatie- en profielschets</w:t>
      </w:r>
    </w:p>
    <w:p w14:paraId="449A4E76" w14:textId="7C29ADF5" w:rsidR="00876A7E" w:rsidRDefault="00876A7E" w:rsidP="005A02FF">
      <w:pPr>
        <w:jc w:val="left"/>
      </w:pPr>
    </w:p>
    <w:p w14:paraId="6EC0E3B9" w14:textId="461D2ED7" w:rsidR="00876A7E" w:rsidRDefault="00876A7E" w:rsidP="005A02FF">
      <w:pPr>
        <w:jc w:val="left"/>
      </w:pPr>
    </w:p>
    <w:p w14:paraId="78ED2EC2" w14:textId="68F40BC7" w:rsidR="00876A7E" w:rsidRDefault="006F695C" w:rsidP="005A02FF">
      <w:pPr>
        <w:jc w:val="left"/>
      </w:pPr>
      <w:r>
        <w:rPr>
          <w:noProof/>
        </w:rPr>
        <w:drawing>
          <wp:anchor distT="0" distB="0" distL="114300" distR="114300" simplePos="0" relativeHeight="251658240" behindDoc="0" locked="0" layoutInCell="1" hidden="0" allowOverlap="1" wp14:anchorId="1E546774" wp14:editId="0E0B0FA2">
            <wp:simplePos x="0" y="0"/>
            <wp:positionH relativeFrom="column">
              <wp:posOffset>309880</wp:posOffset>
            </wp:positionH>
            <wp:positionV relativeFrom="paragraph">
              <wp:posOffset>138430</wp:posOffset>
            </wp:positionV>
            <wp:extent cx="2438400" cy="2105025"/>
            <wp:effectExtent l="0" t="0" r="0" b="9525"/>
            <wp:wrapNone/>
            <wp:docPr id="5" name="image2.png"/>
            <wp:cNvGraphicFramePr/>
            <a:graphic xmlns:a="http://schemas.openxmlformats.org/drawingml/2006/main">
              <a:graphicData uri="http://schemas.openxmlformats.org/drawingml/2006/picture">
                <pic:pic xmlns:pic="http://schemas.openxmlformats.org/drawingml/2006/picture">
                  <pic:nvPicPr>
                    <pic:cNvPr id="5" name="image2.pn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438400" cy="2105025"/>
                    </a:xfrm>
                    <a:prstGeom prst="rect">
                      <a:avLst/>
                    </a:prstGeom>
                    <a:ln/>
                  </pic:spPr>
                </pic:pic>
              </a:graphicData>
            </a:graphic>
            <wp14:sizeRelH relativeFrom="margin">
              <wp14:pctWidth>0</wp14:pctWidth>
            </wp14:sizeRelH>
            <wp14:sizeRelV relativeFrom="margin">
              <wp14:pctHeight>0</wp14:pctHeight>
            </wp14:sizeRelV>
          </wp:anchor>
        </w:drawing>
      </w:r>
    </w:p>
    <w:p w14:paraId="3E27C0BD" w14:textId="7574CF9E" w:rsidR="00876A7E" w:rsidRDefault="006F695C" w:rsidP="005A02FF">
      <w:pPr>
        <w:jc w:val="left"/>
      </w:pPr>
      <w:r>
        <w:rPr>
          <w:noProof/>
        </w:rPr>
        <w:drawing>
          <wp:anchor distT="0" distB="0" distL="114300" distR="114300" simplePos="0" relativeHeight="251659264" behindDoc="0" locked="0" layoutInCell="1" allowOverlap="1" wp14:anchorId="2491709D" wp14:editId="27CCD141">
            <wp:simplePos x="0" y="0"/>
            <wp:positionH relativeFrom="column">
              <wp:posOffset>3034030</wp:posOffset>
            </wp:positionH>
            <wp:positionV relativeFrom="paragraph">
              <wp:posOffset>15875</wp:posOffset>
            </wp:positionV>
            <wp:extent cx="2094865" cy="1907540"/>
            <wp:effectExtent l="0" t="0" r="0" b="0"/>
            <wp:wrapNone/>
            <wp:docPr id="4823761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7611" name="Afbeelding 48237611"/>
                    <pic:cNvPicPr/>
                  </pic:nvPicPr>
                  <pic:blipFill>
                    <a:blip r:embed="rId12">
                      <a:extLst>
                        <a:ext uri="{28A0092B-C50C-407E-A947-70E740481C1C}">
                          <a14:useLocalDpi xmlns:a14="http://schemas.microsoft.com/office/drawing/2010/main" val="0"/>
                        </a:ext>
                      </a:extLst>
                    </a:blip>
                    <a:stretch>
                      <a:fillRect/>
                    </a:stretch>
                  </pic:blipFill>
                  <pic:spPr>
                    <a:xfrm>
                      <a:off x="0" y="0"/>
                      <a:ext cx="2094865" cy="1907540"/>
                    </a:xfrm>
                    <a:prstGeom prst="rect">
                      <a:avLst/>
                    </a:prstGeom>
                  </pic:spPr>
                </pic:pic>
              </a:graphicData>
            </a:graphic>
          </wp:anchor>
        </w:drawing>
      </w:r>
    </w:p>
    <w:p w14:paraId="1619DAAB" w14:textId="77777777" w:rsidR="00876A7E" w:rsidRDefault="00876A7E" w:rsidP="005A02FF">
      <w:pPr>
        <w:jc w:val="left"/>
      </w:pPr>
    </w:p>
    <w:p w14:paraId="78E69AF3" w14:textId="77777777" w:rsidR="00876A7E" w:rsidRDefault="00876A7E" w:rsidP="005A02FF">
      <w:pPr>
        <w:jc w:val="left"/>
      </w:pPr>
    </w:p>
    <w:p w14:paraId="41D34B65" w14:textId="77777777" w:rsidR="00876A7E" w:rsidRDefault="00876A7E" w:rsidP="005A02FF">
      <w:pPr>
        <w:jc w:val="left"/>
        <w:rPr>
          <w:b/>
          <w:bCs/>
        </w:rPr>
      </w:pPr>
    </w:p>
    <w:p w14:paraId="620049EA" w14:textId="77777777" w:rsidR="00876A7E" w:rsidRDefault="00876A7E" w:rsidP="005A02FF">
      <w:pPr>
        <w:jc w:val="left"/>
        <w:rPr>
          <w:b/>
          <w:bCs/>
        </w:rPr>
      </w:pPr>
    </w:p>
    <w:p w14:paraId="4020893F" w14:textId="77777777" w:rsidR="00876A7E" w:rsidRDefault="00876A7E" w:rsidP="005A02FF">
      <w:pPr>
        <w:jc w:val="left"/>
        <w:rPr>
          <w:b/>
          <w:bCs/>
        </w:rPr>
      </w:pPr>
    </w:p>
    <w:p w14:paraId="3B3E1DAA" w14:textId="77777777" w:rsidR="00876A7E" w:rsidRDefault="00876A7E" w:rsidP="005A02FF">
      <w:pPr>
        <w:jc w:val="left"/>
        <w:rPr>
          <w:b/>
          <w:bCs/>
        </w:rPr>
      </w:pPr>
    </w:p>
    <w:p w14:paraId="5904CC30" w14:textId="77777777" w:rsidR="00876A7E" w:rsidRDefault="00876A7E" w:rsidP="005A02FF">
      <w:pPr>
        <w:jc w:val="left"/>
        <w:rPr>
          <w:b/>
          <w:bCs/>
        </w:rPr>
      </w:pPr>
    </w:p>
    <w:p w14:paraId="281A2794" w14:textId="77777777" w:rsidR="00876A7E" w:rsidRDefault="00876A7E" w:rsidP="005A02FF">
      <w:pPr>
        <w:jc w:val="left"/>
        <w:rPr>
          <w:b/>
          <w:bCs/>
        </w:rPr>
      </w:pPr>
    </w:p>
    <w:p w14:paraId="1D92B300" w14:textId="77777777" w:rsidR="00B80677" w:rsidRDefault="00B80677" w:rsidP="005A02FF">
      <w:pPr>
        <w:jc w:val="left"/>
        <w:rPr>
          <w:b/>
          <w:bCs/>
        </w:rPr>
      </w:pPr>
    </w:p>
    <w:p w14:paraId="67330E81" w14:textId="77777777" w:rsidR="00B80677" w:rsidRDefault="00B80677" w:rsidP="005A02FF">
      <w:pPr>
        <w:jc w:val="left"/>
        <w:rPr>
          <w:b/>
          <w:bCs/>
        </w:rPr>
      </w:pPr>
    </w:p>
    <w:p w14:paraId="51187565" w14:textId="77777777" w:rsidR="006F695C" w:rsidRDefault="006F695C" w:rsidP="005A02FF">
      <w:pPr>
        <w:jc w:val="left"/>
        <w:rPr>
          <w:b/>
          <w:bCs/>
        </w:rPr>
      </w:pPr>
    </w:p>
    <w:p w14:paraId="7C34A5F7" w14:textId="0E7CE099" w:rsidR="0096207E" w:rsidRPr="0096207E" w:rsidRDefault="0096207E" w:rsidP="0096207E">
      <w:pPr>
        <w:pStyle w:val="Ondertitel"/>
        <w:spacing w:after="0"/>
        <w:rPr>
          <w:rFonts w:ascii="Arial" w:eastAsia="Arial" w:hAnsi="Arial" w:cs="Arial"/>
          <w:b/>
          <w:bCs/>
        </w:rPr>
      </w:pPr>
      <w:r w:rsidRPr="0096207E">
        <w:rPr>
          <w:rFonts w:ascii="Arial" w:eastAsia="Arial" w:hAnsi="Arial" w:cs="Arial"/>
          <w:b/>
          <w:bCs/>
        </w:rPr>
        <w:t>Werving en selectie</w:t>
      </w:r>
    </w:p>
    <w:p w14:paraId="0ACFF0AA" w14:textId="67C105B4" w:rsidR="0096207E" w:rsidRPr="0096207E" w:rsidRDefault="0096207E" w:rsidP="0096207E">
      <w:pPr>
        <w:pStyle w:val="Ondertitel"/>
        <w:spacing w:after="0"/>
        <w:rPr>
          <w:rFonts w:ascii="Arial" w:eastAsia="Arial" w:hAnsi="Arial" w:cs="Arial"/>
          <w:b/>
          <w:bCs/>
        </w:rPr>
      </w:pPr>
      <w:r w:rsidRPr="0096207E">
        <w:rPr>
          <w:rFonts w:ascii="Arial" w:eastAsia="Arial" w:hAnsi="Arial" w:cs="Arial"/>
          <w:b/>
          <w:bCs/>
        </w:rPr>
        <w:t>Directeur Educatief Cluster</w:t>
      </w:r>
    </w:p>
    <w:p w14:paraId="4E15B8CC" w14:textId="66506E04" w:rsidR="00876A7E" w:rsidRDefault="0096207E" w:rsidP="0096207E">
      <w:pPr>
        <w:pStyle w:val="Ondertitel"/>
        <w:spacing w:after="0"/>
        <w:rPr>
          <w:rFonts w:ascii="Arial" w:eastAsia="Arial" w:hAnsi="Arial" w:cs="Arial"/>
          <w:b/>
          <w:bCs/>
        </w:rPr>
      </w:pPr>
      <w:r w:rsidRPr="0096207E">
        <w:rPr>
          <w:rFonts w:ascii="Arial" w:eastAsia="Arial" w:hAnsi="Arial" w:cs="Arial"/>
          <w:b/>
          <w:bCs/>
        </w:rPr>
        <w:t>Vitusschool (Well) | Catharinaschool (Wellerlooi)</w:t>
      </w:r>
    </w:p>
    <w:p w14:paraId="325F4E24" w14:textId="77777777" w:rsidR="00876A7E" w:rsidRDefault="00876A7E" w:rsidP="005A02FF">
      <w:pPr>
        <w:jc w:val="left"/>
      </w:pPr>
    </w:p>
    <w:p w14:paraId="64F302EC" w14:textId="77777777" w:rsidR="00876A7E" w:rsidRDefault="00876A7E" w:rsidP="005A02FF">
      <w:pPr>
        <w:jc w:val="left"/>
      </w:pPr>
    </w:p>
    <w:p w14:paraId="4DF1DC3F" w14:textId="77777777" w:rsidR="00876A7E" w:rsidRDefault="00876A7E" w:rsidP="005A02FF">
      <w:pPr>
        <w:jc w:val="left"/>
      </w:pPr>
    </w:p>
    <w:p w14:paraId="6C01C00E" w14:textId="77777777" w:rsidR="005A02FF" w:rsidRDefault="005A02FF" w:rsidP="005A02FF">
      <w:pPr>
        <w:jc w:val="left"/>
      </w:pPr>
    </w:p>
    <w:p w14:paraId="64EC4A84" w14:textId="77777777" w:rsidR="00B80677" w:rsidRDefault="00B80677" w:rsidP="005A02FF">
      <w:pPr>
        <w:jc w:val="left"/>
      </w:pPr>
    </w:p>
    <w:p w14:paraId="330E0961" w14:textId="77777777" w:rsidR="00B80677" w:rsidRPr="00B80677" w:rsidRDefault="00B80677" w:rsidP="00B80677">
      <w:pPr>
        <w:spacing w:after="0"/>
        <w:rPr>
          <w:rFonts w:cs="Times New Roman"/>
          <w:color w:val="000000"/>
          <w:kern w:val="2"/>
          <w:lang w:val="nl-NL" w:eastAsia="en-US"/>
          <w14:ligatures w14:val="standardContextual"/>
        </w:rPr>
      </w:pPr>
      <w:r w:rsidRPr="00B80677">
        <w:rPr>
          <w:rFonts w:cs="Times New Roman"/>
          <w:color w:val="000000"/>
          <w:kern w:val="2"/>
          <w:lang w:val="nl-NL" w:eastAsia="en-US"/>
          <w14:ligatures w14:val="standardContextual"/>
        </w:rPr>
        <w:t>Amsterdam, september 2026</w:t>
      </w:r>
    </w:p>
    <w:p w14:paraId="3C8A9007" w14:textId="77777777" w:rsidR="00B80677" w:rsidRPr="00B80677" w:rsidRDefault="00B80677" w:rsidP="00B80677">
      <w:pPr>
        <w:spacing w:after="0"/>
        <w:rPr>
          <w:rFonts w:cs="Times New Roman"/>
          <w:color w:val="000000"/>
          <w:kern w:val="2"/>
          <w:lang w:val="nl-NL" w:eastAsia="en-US"/>
          <w14:ligatures w14:val="standardContextual"/>
        </w:rPr>
      </w:pPr>
      <w:bookmarkStart w:id="0" w:name="_Hlk154009333"/>
      <w:r w:rsidRPr="00B80677">
        <w:rPr>
          <w:rFonts w:cs="Times New Roman"/>
          <w:color w:val="000000"/>
          <w:kern w:val="2"/>
          <w:lang w:val="nl-NL" w:eastAsia="en-US"/>
          <w14:ligatures w14:val="standardContextual"/>
        </w:rPr>
        <w:t>Gert-Jan Jansen</w:t>
      </w:r>
    </w:p>
    <w:bookmarkEnd w:id="0"/>
    <w:p w14:paraId="7B1E9CC0" w14:textId="77777777" w:rsidR="00876A7E" w:rsidRDefault="00D60ACD">
      <w:pPr>
        <w:spacing w:line="22" w:lineRule="auto"/>
        <w:jc w:val="left"/>
      </w:pPr>
      <w:r>
        <w:br w:type="page"/>
      </w:r>
    </w:p>
    <w:p w14:paraId="60706AFB" w14:textId="038E34F1" w:rsidR="00876A7E" w:rsidRDefault="00B90016">
      <w:r w:rsidRPr="00B90016">
        <w:lastRenderedPageBreak/>
        <w:t>Voor het Educatief Cluster Vitusschool</w:t>
      </w:r>
      <w:r w:rsidR="001646E7">
        <w:t xml:space="preserve"> </w:t>
      </w:r>
      <w:r w:rsidR="00BF0888">
        <w:t>|</w:t>
      </w:r>
      <w:r w:rsidRPr="00B90016">
        <w:t xml:space="preserve"> Catharinaschool zoeken wij een</w:t>
      </w:r>
    </w:p>
    <w:p w14:paraId="53C51B7D" w14:textId="0CE89548" w:rsidR="00876A7E" w:rsidRDefault="00B90016" w:rsidP="005A02FF">
      <w:pPr>
        <w:pStyle w:val="Kop1"/>
        <w:jc w:val="center"/>
        <w:rPr>
          <w:rFonts w:ascii="Arial" w:eastAsia="Arial" w:hAnsi="Arial" w:cs="Arial"/>
        </w:rPr>
      </w:pPr>
      <w:r>
        <w:rPr>
          <w:rFonts w:ascii="Arial" w:eastAsia="Arial" w:hAnsi="Arial" w:cs="Arial"/>
        </w:rPr>
        <w:t>directeur</w:t>
      </w:r>
    </w:p>
    <w:p w14:paraId="4BBC715C" w14:textId="32F212EF" w:rsidR="00876A7E" w:rsidRDefault="008254BD">
      <w:pPr>
        <w:jc w:val="center"/>
      </w:pPr>
      <w:r w:rsidRPr="008254BD">
        <w:t>1,0 fte, schaal D12 cao PO, met een meerscholen</w:t>
      </w:r>
      <w:r w:rsidR="009E39C8">
        <w:t>-</w:t>
      </w:r>
      <w:r w:rsidRPr="008254BD">
        <w:t>toelage</w:t>
      </w:r>
    </w:p>
    <w:p w14:paraId="22C71FAD" w14:textId="1E03B457" w:rsidR="008254BD" w:rsidRPr="0087489A" w:rsidRDefault="0087489A" w:rsidP="001B76A6">
      <w:pPr>
        <w:spacing w:before="120"/>
        <w:rPr>
          <w:b/>
          <w:bCs/>
        </w:rPr>
      </w:pPr>
      <w:r w:rsidRPr="0087489A">
        <w:rPr>
          <w:b/>
          <w:bCs/>
        </w:rPr>
        <w:t>Ben jij die verbindende en inspirerende leider die dichtbij mensen staat? Iemand die vertrouwen geeft, ruimte biedt en tegelijkertijd duidelijke richting weet te geven? Wil jij samen met medewerkers, kinderen en ouders bouwen aan goed onderwijs, met ruimte voor de eigen identiteit van beide scholen? Dan maken we graag kennis met jou!</w:t>
      </w:r>
    </w:p>
    <w:p w14:paraId="1755C64B" w14:textId="77777777" w:rsidR="00876A7E" w:rsidRDefault="00D60ACD" w:rsidP="000B06F7">
      <w:pPr>
        <w:pStyle w:val="Kop2"/>
        <w:spacing w:before="240" w:after="0"/>
        <w:rPr>
          <w:rFonts w:ascii="Arial" w:eastAsia="Arial" w:hAnsi="Arial" w:cs="Arial"/>
          <w:b/>
          <w:bCs/>
        </w:rPr>
      </w:pPr>
      <w:r>
        <w:rPr>
          <w:rFonts w:ascii="Arial" w:eastAsia="Arial" w:hAnsi="Arial" w:cs="Arial"/>
          <w:b/>
          <w:bCs/>
        </w:rPr>
        <w:t>Wat bieden wij?</w:t>
      </w:r>
    </w:p>
    <w:p w14:paraId="3510613C" w14:textId="660FA152" w:rsidR="00486C72" w:rsidRPr="004F5E6A" w:rsidRDefault="004E79E2" w:rsidP="00FF4B0A">
      <w:pPr>
        <w:pStyle w:val="Kop3"/>
        <w:spacing w:before="120" w:after="120"/>
        <w:jc w:val="center"/>
        <w:rPr>
          <w:rStyle w:val="Intensievebenadrukking"/>
          <w:color w:val="auto"/>
        </w:rPr>
      </w:pPr>
      <w:r w:rsidRPr="004F5E6A">
        <w:rPr>
          <w:rStyle w:val="Intensievebenadrukking"/>
          <w:color w:val="auto"/>
        </w:rPr>
        <w:t>Twee herkenbare scholen, verbonden door één gezamenlijke ambitie</w:t>
      </w:r>
    </w:p>
    <w:p w14:paraId="4A66659C" w14:textId="77777777" w:rsidR="008D5502" w:rsidRPr="008D5502" w:rsidRDefault="008D5502" w:rsidP="008D5502">
      <w:pPr>
        <w:jc w:val="left"/>
        <w:rPr>
          <w:lang w:val="nl-NL"/>
        </w:rPr>
      </w:pPr>
      <w:r w:rsidRPr="008D5502">
        <w:rPr>
          <w:lang w:val="nl-NL"/>
        </w:rPr>
        <w:t>Twee scholen, op slechts vijf kilometer van elkaar, ieder met een eigen karakter en stevig geworteld in de lokale gemeenschap. Die eigenheid is belangrijk en willen we graag behouden. Tegelijkertijd weten we dat we samen sterker staan.</w:t>
      </w:r>
    </w:p>
    <w:p w14:paraId="5554F58D" w14:textId="0577DB27" w:rsidR="008D5502" w:rsidRPr="008D5502" w:rsidRDefault="008D5502" w:rsidP="008D5502">
      <w:pPr>
        <w:jc w:val="left"/>
        <w:rPr>
          <w:lang w:val="nl-NL"/>
        </w:rPr>
      </w:pPr>
      <w:r w:rsidRPr="008D5502">
        <w:rPr>
          <w:lang w:val="nl-NL"/>
        </w:rPr>
        <w:t>Sinds 2019 werken beide scholen vanuit één gezamenlijke visie op onderwijs en organisatie. Met één managementteam en gedeeld ondersteunend personeel vormen wij een professionele organisatie waarin collega’s kennis en expertise delen en elkaar versterken. Daarin zit precies de kracht van ons educatieve cluster: we zijn dichtbij elkaar, werken samen waar dat meerwaarde biedt en houden tegelijkertijd ruimte voor wat iedere school uniek maakt. Deze ontwikkeling is vastgelegd in het gezamenlijke schoolplan 2024</w:t>
      </w:r>
      <w:r w:rsidR="00913414">
        <w:rPr>
          <w:lang w:val="nl-NL"/>
        </w:rPr>
        <w:t>-</w:t>
      </w:r>
      <w:r w:rsidRPr="008D5502">
        <w:rPr>
          <w:lang w:val="nl-NL"/>
        </w:rPr>
        <w:t>2028.</w:t>
      </w:r>
    </w:p>
    <w:p w14:paraId="375D00EF" w14:textId="02A8BF80" w:rsidR="008D5502" w:rsidRPr="008D5502" w:rsidRDefault="008D5502" w:rsidP="008D5502">
      <w:pPr>
        <w:jc w:val="left"/>
        <w:rPr>
          <w:lang w:val="nl-NL"/>
        </w:rPr>
      </w:pPr>
      <w:r w:rsidRPr="008D5502">
        <w:rPr>
          <w:lang w:val="nl-NL"/>
        </w:rPr>
        <w:t xml:space="preserve">Ook op het gebied van medezeggenschap en ouderbetrokkenheid groeit de vanzelfsprekendheid om samen op te trekken. Er ligt een stevig fundament. We weten waar we vandaan komen en kijken met vertrouwen naar de toekomst. Na een periode van demografische krimp stabiliseren de leerlingenaantallen (in totaal op de </w:t>
      </w:r>
      <w:r w:rsidR="00D161E1">
        <w:rPr>
          <w:lang w:val="nl-NL"/>
        </w:rPr>
        <w:t>twee</w:t>
      </w:r>
      <w:r w:rsidRPr="008D5502">
        <w:rPr>
          <w:lang w:val="nl-NL"/>
        </w:rPr>
        <w:t xml:space="preserve"> scholen 230 leerlingen). Dat geeft vertrouwen én ruimte om ambities waar te maken.</w:t>
      </w:r>
    </w:p>
    <w:p w14:paraId="2D8D1407" w14:textId="05F99B15" w:rsidR="00830BE9" w:rsidRDefault="008D5502" w:rsidP="008D5502">
      <w:pPr>
        <w:jc w:val="left"/>
        <w:rPr>
          <w:lang w:val="nl-NL"/>
        </w:rPr>
      </w:pPr>
      <w:r w:rsidRPr="008D5502">
        <w:rPr>
          <w:lang w:val="nl-NL"/>
        </w:rPr>
        <w:t>Als directeur krijg je de kans om leiding te geven aan deze twee betrokken scholen, met teams die geloven in de kracht van verbinding en samen verder willen bouwen aan goed onderwijs. Een plek waar jouw leiderschap zichtbaar verschil kan maken.</w:t>
      </w:r>
    </w:p>
    <w:p w14:paraId="35CB80E2" w14:textId="77777777" w:rsidR="00876A7E" w:rsidRDefault="00D60ACD">
      <w:pPr>
        <w:pStyle w:val="Kop2"/>
        <w:spacing w:before="0" w:after="0"/>
        <w:rPr>
          <w:rFonts w:ascii="Arial" w:eastAsia="Arial" w:hAnsi="Arial" w:cs="Arial"/>
          <w:b/>
          <w:bCs/>
        </w:rPr>
      </w:pPr>
      <w:r>
        <w:rPr>
          <w:rFonts w:ascii="Arial" w:eastAsia="Arial" w:hAnsi="Arial" w:cs="Arial"/>
          <w:b/>
          <w:bCs/>
        </w:rPr>
        <w:t>Wat ga je doen?</w:t>
      </w:r>
    </w:p>
    <w:p w14:paraId="5B1C2D99" w14:textId="1895441A" w:rsidR="00876A7E" w:rsidRDefault="007B3D62" w:rsidP="0012516D">
      <w:pPr>
        <w:spacing w:after="0"/>
        <w:jc w:val="left"/>
      </w:pPr>
      <w:r w:rsidRPr="007B3D62">
        <w:t xml:space="preserve">Als directeur ben je integraal verantwoordelijk voor het </w:t>
      </w:r>
      <w:r w:rsidR="00AF4134">
        <w:t>E</w:t>
      </w:r>
      <w:r w:rsidRPr="007B3D62">
        <w:t xml:space="preserve">ducatief </w:t>
      </w:r>
      <w:r w:rsidR="00AF4134">
        <w:t>C</w:t>
      </w:r>
      <w:r w:rsidRPr="007B3D62">
        <w:t xml:space="preserve">luster </w:t>
      </w:r>
      <w:r w:rsidR="002C41B1" w:rsidRPr="002C41B1">
        <w:t>Vitusschool | Catharinaschool</w:t>
      </w:r>
      <w:r w:rsidRPr="007B3D62">
        <w:t>.</w:t>
      </w:r>
      <w:r w:rsidR="0012516D">
        <w:br/>
      </w:r>
      <w:r w:rsidR="00D60ACD">
        <w:t>J</w:t>
      </w:r>
      <w:r>
        <w:t>e</w:t>
      </w:r>
      <w:r w:rsidR="00D60ACD">
        <w:t>:</w:t>
      </w:r>
    </w:p>
    <w:p w14:paraId="2FC2DA6C" w14:textId="77777777" w:rsidR="001B76A6" w:rsidRPr="001B76A6" w:rsidRDefault="001B76A6" w:rsidP="001B76A6">
      <w:pPr>
        <w:numPr>
          <w:ilvl w:val="0"/>
          <w:numId w:val="2"/>
        </w:numPr>
        <w:pBdr>
          <w:top w:val="nil"/>
          <w:left w:val="nil"/>
          <w:bottom w:val="nil"/>
          <w:right w:val="nil"/>
          <w:between w:val="nil"/>
        </w:pBdr>
        <w:spacing w:after="0"/>
        <w:jc w:val="left"/>
        <w:rPr>
          <w:color w:val="000000"/>
        </w:rPr>
      </w:pPr>
      <w:r w:rsidRPr="001B76A6">
        <w:rPr>
          <w:color w:val="000000"/>
        </w:rPr>
        <w:t>geeft samen met de teams richting aan de ontwikkeling van ons onderwijs en de organisatie;</w:t>
      </w:r>
    </w:p>
    <w:p w14:paraId="6142390C" w14:textId="77777777" w:rsidR="001B76A6" w:rsidRPr="001B76A6" w:rsidRDefault="001B76A6" w:rsidP="001B76A6">
      <w:pPr>
        <w:numPr>
          <w:ilvl w:val="0"/>
          <w:numId w:val="2"/>
        </w:numPr>
        <w:pBdr>
          <w:top w:val="nil"/>
          <w:left w:val="nil"/>
          <w:bottom w:val="nil"/>
          <w:right w:val="nil"/>
          <w:between w:val="nil"/>
        </w:pBdr>
        <w:spacing w:after="0"/>
        <w:jc w:val="left"/>
        <w:rPr>
          <w:color w:val="000000"/>
        </w:rPr>
      </w:pPr>
      <w:r w:rsidRPr="001B76A6">
        <w:rPr>
          <w:color w:val="000000"/>
        </w:rPr>
        <w:t>versterkt de samenwerking tussen beide scholen waar die meerwaarde biedt, met behoud van hun eigen identiteit en verbondenheid met de gemeenschap;</w:t>
      </w:r>
    </w:p>
    <w:p w14:paraId="44937D11" w14:textId="77777777" w:rsidR="001B76A6" w:rsidRPr="001B76A6" w:rsidRDefault="001B76A6" w:rsidP="001B76A6">
      <w:pPr>
        <w:numPr>
          <w:ilvl w:val="0"/>
          <w:numId w:val="2"/>
        </w:numPr>
        <w:pBdr>
          <w:top w:val="nil"/>
          <w:left w:val="nil"/>
          <w:bottom w:val="nil"/>
          <w:right w:val="nil"/>
          <w:between w:val="nil"/>
        </w:pBdr>
        <w:spacing w:after="0"/>
        <w:jc w:val="left"/>
        <w:rPr>
          <w:color w:val="000000"/>
        </w:rPr>
      </w:pPr>
      <w:r w:rsidRPr="001B76A6">
        <w:rPr>
          <w:color w:val="000000"/>
        </w:rPr>
        <w:t>stimuleert dat collega’s van en met elkaar leren en zorgt dat succesvolle werkwijzen duurzaam worden verankerd;</w:t>
      </w:r>
    </w:p>
    <w:p w14:paraId="6931CABE" w14:textId="77777777" w:rsidR="001B76A6" w:rsidRPr="001B76A6" w:rsidRDefault="001B76A6" w:rsidP="001B76A6">
      <w:pPr>
        <w:numPr>
          <w:ilvl w:val="0"/>
          <w:numId w:val="2"/>
        </w:numPr>
        <w:pBdr>
          <w:top w:val="nil"/>
          <w:left w:val="nil"/>
          <w:bottom w:val="nil"/>
          <w:right w:val="nil"/>
          <w:between w:val="nil"/>
        </w:pBdr>
        <w:spacing w:after="0"/>
        <w:jc w:val="left"/>
        <w:rPr>
          <w:color w:val="000000"/>
        </w:rPr>
      </w:pPr>
      <w:r w:rsidRPr="001B76A6">
        <w:rPr>
          <w:color w:val="000000"/>
        </w:rPr>
        <w:t>vertaalt onderwijskundige ontwikkelingen, zoals de nieuwe kerndoelen, naar de dagelijkse praktijk;</w:t>
      </w:r>
    </w:p>
    <w:p w14:paraId="363BC57F" w14:textId="77777777" w:rsidR="001B76A6" w:rsidRPr="001B76A6" w:rsidRDefault="001B76A6" w:rsidP="001B76A6">
      <w:pPr>
        <w:numPr>
          <w:ilvl w:val="0"/>
          <w:numId w:val="2"/>
        </w:numPr>
        <w:pBdr>
          <w:top w:val="nil"/>
          <w:left w:val="nil"/>
          <w:bottom w:val="nil"/>
          <w:right w:val="nil"/>
          <w:between w:val="nil"/>
        </w:pBdr>
        <w:spacing w:after="0"/>
        <w:jc w:val="left"/>
        <w:rPr>
          <w:color w:val="000000"/>
        </w:rPr>
      </w:pPr>
      <w:r w:rsidRPr="001B76A6">
        <w:rPr>
          <w:color w:val="000000"/>
        </w:rPr>
        <w:t>bent zichtbaar en benaderbaar in beide scholen, luistert, coacht, geeft vertrouwen en biedt ruimte, maar stelt ook heldere kaders wanneer dat nodig is;</w:t>
      </w:r>
    </w:p>
    <w:p w14:paraId="2E147740" w14:textId="77777777" w:rsidR="001B76A6" w:rsidRPr="001B76A6" w:rsidRDefault="001B76A6" w:rsidP="001B76A6">
      <w:pPr>
        <w:numPr>
          <w:ilvl w:val="0"/>
          <w:numId w:val="2"/>
        </w:numPr>
        <w:pBdr>
          <w:top w:val="nil"/>
          <w:left w:val="nil"/>
          <w:bottom w:val="nil"/>
          <w:right w:val="nil"/>
          <w:between w:val="nil"/>
        </w:pBdr>
        <w:spacing w:after="0"/>
        <w:jc w:val="left"/>
        <w:rPr>
          <w:color w:val="000000"/>
        </w:rPr>
      </w:pPr>
      <w:r w:rsidRPr="001B76A6">
        <w:rPr>
          <w:color w:val="000000"/>
        </w:rPr>
        <w:t>stimuleert professionele ontwikkeling en gedeeld leiderschap en geeft medewerkers de ruimte om hun kwaliteiten te benutten en verantwoordelijkheid te nemen;</w:t>
      </w:r>
    </w:p>
    <w:p w14:paraId="420DB977" w14:textId="622F8B1E" w:rsidR="00876A7E" w:rsidRPr="001B76A6" w:rsidRDefault="001B76A6" w:rsidP="001B76A6">
      <w:pPr>
        <w:numPr>
          <w:ilvl w:val="0"/>
          <w:numId w:val="2"/>
        </w:numPr>
        <w:pBdr>
          <w:top w:val="nil"/>
          <w:left w:val="nil"/>
          <w:bottom w:val="nil"/>
          <w:right w:val="nil"/>
          <w:between w:val="nil"/>
        </w:pBdr>
        <w:spacing w:after="0"/>
        <w:jc w:val="left"/>
      </w:pPr>
      <w:r w:rsidRPr="001B76A6">
        <w:rPr>
          <w:color w:val="000000"/>
        </w:rPr>
        <w:t>onderhoudt actief contact met ouders en lokale partners en versterkt vanuit die verbinding de positie van beide scholen.</w:t>
      </w:r>
    </w:p>
    <w:p w14:paraId="5F297CD8" w14:textId="77777777" w:rsidR="001B76A6" w:rsidRDefault="001B76A6" w:rsidP="001B76A6"/>
    <w:p w14:paraId="2390EBCA" w14:textId="1DF990AD" w:rsidR="00876A7E" w:rsidRDefault="00D60ACD">
      <w:pPr>
        <w:pStyle w:val="Kop2"/>
        <w:spacing w:before="0" w:after="0"/>
        <w:rPr>
          <w:rFonts w:ascii="Arial" w:eastAsia="Arial" w:hAnsi="Arial" w:cs="Arial"/>
          <w:b/>
          <w:bCs/>
        </w:rPr>
      </w:pPr>
      <w:r>
        <w:rPr>
          <w:rFonts w:ascii="Arial" w:eastAsia="Arial" w:hAnsi="Arial" w:cs="Arial"/>
          <w:b/>
          <w:bCs/>
        </w:rPr>
        <w:t>Wat breng je mee?</w:t>
      </w:r>
    </w:p>
    <w:p w14:paraId="7EBC042E" w14:textId="77777777" w:rsidR="00A65026" w:rsidRDefault="00090B86" w:rsidP="0012516D">
      <w:pPr>
        <w:spacing w:after="0"/>
        <w:jc w:val="left"/>
      </w:pPr>
      <w:r w:rsidRPr="00090B86">
        <w:t xml:space="preserve">We zoeken een betrokken en daadkrachtige directeur die vanuit vertrouwen ruimte geeft, mensen weet te verbinden en samen met het team verder wil bouwen. </w:t>
      </w:r>
    </w:p>
    <w:p w14:paraId="2F56B777" w14:textId="77777777" w:rsidR="00A65026" w:rsidRDefault="00A65026">
      <w:r>
        <w:br w:type="page"/>
      </w:r>
    </w:p>
    <w:p w14:paraId="09B26AE5" w14:textId="0DF94848" w:rsidR="00876A7E" w:rsidRDefault="00090B86" w:rsidP="0012516D">
      <w:pPr>
        <w:spacing w:after="0"/>
        <w:jc w:val="left"/>
      </w:pPr>
      <w:r w:rsidRPr="00090B86">
        <w:lastRenderedPageBreak/>
        <w:t>Je beschikt daarnaast over de volgende kwalificaties:</w:t>
      </w:r>
    </w:p>
    <w:p w14:paraId="607EA581" w14:textId="3DE520B7" w:rsidR="00F75BE6" w:rsidRPr="00F75BE6" w:rsidRDefault="00F75BE6" w:rsidP="00F75BE6">
      <w:pPr>
        <w:numPr>
          <w:ilvl w:val="0"/>
          <w:numId w:val="1"/>
        </w:numPr>
        <w:pBdr>
          <w:top w:val="nil"/>
          <w:left w:val="nil"/>
          <w:bottom w:val="nil"/>
          <w:right w:val="nil"/>
          <w:between w:val="nil"/>
        </w:pBdr>
        <w:spacing w:after="0"/>
        <w:jc w:val="left"/>
        <w:rPr>
          <w:color w:val="000000"/>
        </w:rPr>
      </w:pPr>
      <w:r w:rsidRPr="0091032C">
        <w:rPr>
          <w:b/>
          <w:bCs/>
          <w:color w:val="000000"/>
        </w:rPr>
        <w:t>Leiderschapservaring</w:t>
      </w:r>
      <w:r w:rsidRPr="00F75BE6">
        <w:rPr>
          <w:color w:val="000000"/>
        </w:rPr>
        <w:t>: je hebt leidinggevende ervaring binnen het onderwijs, bij voorkeur als (adjunct-)</w:t>
      </w:r>
      <w:r w:rsidR="00CB58DC">
        <w:rPr>
          <w:color w:val="000000"/>
        </w:rPr>
        <w:br/>
      </w:r>
      <w:r w:rsidRPr="00F75BE6">
        <w:rPr>
          <w:color w:val="000000"/>
        </w:rPr>
        <w:t>directeur. Je beschikt over het diploma Basisbekwaam Schoolleider en herkent je in de beroepsstandaard van het Schoolleidersregister.</w:t>
      </w:r>
    </w:p>
    <w:p w14:paraId="75A03F2B" w14:textId="77777777" w:rsidR="00F75BE6" w:rsidRPr="00F75BE6" w:rsidRDefault="00F75BE6" w:rsidP="00F75BE6">
      <w:pPr>
        <w:numPr>
          <w:ilvl w:val="0"/>
          <w:numId w:val="1"/>
        </w:numPr>
        <w:pBdr>
          <w:top w:val="nil"/>
          <w:left w:val="nil"/>
          <w:bottom w:val="nil"/>
          <w:right w:val="nil"/>
          <w:between w:val="nil"/>
        </w:pBdr>
        <w:spacing w:after="0"/>
        <w:jc w:val="left"/>
        <w:rPr>
          <w:color w:val="000000"/>
        </w:rPr>
      </w:pPr>
      <w:r w:rsidRPr="00CB58DC">
        <w:rPr>
          <w:b/>
          <w:bCs/>
          <w:color w:val="000000"/>
        </w:rPr>
        <w:t>Onderwijskundige expertise</w:t>
      </w:r>
      <w:r w:rsidRPr="00F75BE6">
        <w:rPr>
          <w:color w:val="000000"/>
        </w:rPr>
        <w:t>: Je bent onderwijskundig sterk, hebt zicht op kwaliteit en kunt onderwijsontwikkelingen vertalen naar een heldere en gedragen koers.</w:t>
      </w:r>
    </w:p>
    <w:p w14:paraId="1FA457BF" w14:textId="77777777" w:rsidR="00F75BE6" w:rsidRPr="00F75BE6" w:rsidRDefault="00F75BE6" w:rsidP="00F75BE6">
      <w:pPr>
        <w:numPr>
          <w:ilvl w:val="0"/>
          <w:numId w:val="1"/>
        </w:numPr>
        <w:pBdr>
          <w:top w:val="nil"/>
          <w:left w:val="nil"/>
          <w:bottom w:val="nil"/>
          <w:right w:val="nil"/>
          <w:between w:val="nil"/>
        </w:pBdr>
        <w:spacing w:after="0"/>
        <w:jc w:val="left"/>
        <w:rPr>
          <w:color w:val="000000"/>
        </w:rPr>
      </w:pPr>
      <w:r w:rsidRPr="00CB58DC">
        <w:rPr>
          <w:b/>
          <w:bCs/>
          <w:color w:val="000000"/>
        </w:rPr>
        <w:t>Communicatieve kracht</w:t>
      </w:r>
      <w:r w:rsidRPr="00F75BE6">
        <w:rPr>
          <w:color w:val="000000"/>
        </w:rPr>
        <w:t>: Je communiceert helder en betrouwbaar, hebt oprechte aandacht voor mensen en weet aan te sluiten bij medewerkers, kinderen, ouders en samenwerkingspartners.</w:t>
      </w:r>
    </w:p>
    <w:p w14:paraId="7EC70F6D" w14:textId="117CEDCE" w:rsidR="00F75BE6" w:rsidRPr="00F75BE6" w:rsidRDefault="00F75BE6" w:rsidP="00F75BE6">
      <w:pPr>
        <w:numPr>
          <w:ilvl w:val="0"/>
          <w:numId w:val="1"/>
        </w:numPr>
        <w:pBdr>
          <w:top w:val="nil"/>
          <w:left w:val="nil"/>
          <w:bottom w:val="nil"/>
          <w:right w:val="nil"/>
          <w:between w:val="nil"/>
        </w:pBdr>
        <w:spacing w:after="0"/>
        <w:jc w:val="left"/>
        <w:rPr>
          <w:color w:val="000000"/>
        </w:rPr>
      </w:pPr>
      <w:r w:rsidRPr="00CB58DC">
        <w:rPr>
          <w:b/>
          <w:bCs/>
          <w:color w:val="000000"/>
        </w:rPr>
        <w:t>Vermogen tot teamontwikkeling</w:t>
      </w:r>
      <w:r w:rsidRPr="00F75BE6">
        <w:rPr>
          <w:color w:val="000000"/>
        </w:rPr>
        <w:t xml:space="preserve">: </w:t>
      </w:r>
      <w:r w:rsidR="00CB58DC">
        <w:rPr>
          <w:color w:val="000000"/>
        </w:rPr>
        <w:t>J</w:t>
      </w:r>
      <w:r w:rsidRPr="00F75BE6">
        <w:rPr>
          <w:color w:val="000000"/>
        </w:rPr>
        <w:t>e herkent talent, stimuleert professionele ontwikkeling en bouwt aan samenwerking, eigenaarschap en gedeeld leiderschap.</w:t>
      </w:r>
    </w:p>
    <w:p w14:paraId="35A7CF05" w14:textId="1D1DB78E" w:rsidR="00F75BE6" w:rsidRPr="00F75BE6" w:rsidRDefault="00F75BE6" w:rsidP="00F75BE6">
      <w:pPr>
        <w:numPr>
          <w:ilvl w:val="0"/>
          <w:numId w:val="1"/>
        </w:numPr>
        <w:pBdr>
          <w:top w:val="nil"/>
          <w:left w:val="nil"/>
          <w:bottom w:val="nil"/>
          <w:right w:val="nil"/>
          <w:between w:val="nil"/>
        </w:pBdr>
        <w:spacing w:after="0"/>
        <w:jc w:val="left"/>
        <w:rPr>
          <w:color w:val="000000"/>
        </w:rPr>
      </w:pPr>
      <w:r w:rsidRPr="00DF1017">
        <w:rPr>
          <w:b/>
          <w:bCs/>
          <w:color w:val="000000"/>
        </w:rPr>
        <w:t>Omgevingssensitiviteit</w:t>
      </w:r>
      <w:r w:rsidRPr="00F75BE6">
        <w:rPr>
          <w:color w:val="000000"/>
        </w:rPr>
        <w:t xml:space="preserve">: </w:t>
      </w:r>
      <w:r w:rsidR="00DF1017">
        <w:rPr>
          <w:color w:val="000000"/>
        </w:rPr>
        <w:t>J</w:t>
      </w:r>
      <w:r w:rsidRPr="00F75BE6">
        <w:rPr>
          <w:color w:val="000000"/>
        </w:rPr>
        <w:t>e begrijpt de maatschappelijke betekenis van beide scholen en bent zichtbaar en betrokken bij de gemeenschappen van Well en Wellerlooi.</w:t>
      </w:r>
    </w:p>
    <w:p w14:paraId="5C7EFA8E" w14:textId="77777777" w:rsidR="00412DFE" w:rsidRDefault="00412DFE" w:rsidP="00412DFE">
      <w:pPr>
        <w:pBdr>
          <w:top w:val="nil"/>
          <w:left w:val="nil"/>
          <w:bottom w:val="nil"/>
          <w:right w:val="nil"/>
          <w:between w:val="nil"/>
        </w:pBdr>
        <w:spacing w:after="0"/>
        <w:ind w:left="227"/>
        <w:jc w:val="left"/>
      </w:pPr>
    </w:p>
    <w:p w14:paraId="5CFDA66E" w14:textId="77777777" w:rsidR="00876A7E" w:rsidRDefault="00D60ACD">
      <w:pPr>
        <w:pStyle w:val="Kop2"/>
        <w:spacing w:before="0" w:after="0"/>
        <w:rPr>
          <w:rFonts w:ascii="Arial" w:eastAsia="Arial" w:hAnsi="Arial" w:cs="Arial"/>
          <w:b/>
          <w:bCs/>
        </w:rPr>
      </w:pPr>
      <w:r>
        <w:rPr>
          <w:rFonts w:ascii="Arial" w:eastAsia="Arial" w:hAnsi="Arial" w:cs="Arial"/>
          <w:b/>
          <w:bCs/>
        </w:rPr>
        <w:t>Wie zijn wij?</w:t>
      </w:r>
    </w:p>
    <w:p w14:paraId="6CD47382" w14:textId="59146614" w:rsidR="00F75BE6" w:rsidRPr="00313BC9" w:rsidRDefault="00313BC9" w:rsidP="00313BC9">
      <w:pPr>
        <w:spacing w:before="120" w:after="120"/>
        <w:rPr>
          <w:b/>
          <w:bCs/>
        </w:rPr>
      </w:pPr>
      <w:r w:rsidRPr="00313BC9">
        <w:rPr>
          <w:b/>
          <w:bCs/>
        </w:rPr>
        <w:t>Stichting Lijn 83 Primair Onderwijs</w:t>
      </w:r>
    </w:p>
    <w:p w14:paraId="43837C2B" w14:textId="77777777" w:rsidR="003A0302" w:rsidRDefault="003A0302" w:rsidP="003A0302">
      <w:pPr>
        <w:jc w:val="left"/>
      </w:pPr>
      <w:r>
        <w:t>Lijn 83 staat voor het ontplooien van de unieke talenten van ieder kind in een betekenisvolle, dynamische en inclusieve leeromgeving. Wij streven ernaar om kinderen en medewerkers te laten groeien tot veerkrachtige individuen met betekenisvolle bijdragen aan de samenleving. Onze benadering is nieuwsgierig, waarderend en onderzoekend, waarbij we een stimulerende omgeving creëren voor zowel kinderen als de organisatie</w:t>
      </w:r>
    </w:p>
    <w:p w14:paraId="263F43AE" w14:textId="3B5B615B" w:rsidR="003A0302" w:rsidRDefault="003A0302" w:rsidP="003A0302">
      <w:pPr>
        <w:jc w:val="left"/>
      </w:pPr>
      <w:r>
        <w:t>De stichting telt 14 basisscholen en een school voor speciaal basisonderwijs met ongeveer 2.200 leerlingen en ruim 260 medewerkers. Je vindt onze scholen in de gemeenten Bergen, Gennep en Mook en Middelaar.</w:t>
      </w:r>
    </w:p>
    <w:p w14:paraId="64143DAE" w14:textId="74B0399E" w:rsidR="003A0302" w:rsidRDefault="003A0302" w:rsidP="003A0302">
      <w:pPr>
        <w:jc w:val="left"/>
      </w:pPr>
      <w:r>
        <w:t>Lijn 83 stimuleert daarbij eigenaarschap en professionele autonomie</w:t>
      </w:r>
      <w:r w:rsidR="00B77749">
        <w:t>.</w:t>
      </w:r>
      <w:r>
        <w:t xml:space="preserve"> Samen met collega-directeuren lever je een bijdrage aan de ontwikkeling en uitvoering van het bovenschoolse Lijn 83</w:t>
      </w:r>
      <w:r w:rsidR="00B77749">
        <w:t>-</w:t>
      </w:r>
      <w:r>
        <w:t>beleid. Van directeuren verwacht Lijn 83 professionaliteit, samenwerking, vertrouwen in de ontwikkeling van mensen en het stimuleren van eigenaarschap en verantwoordelijkheid.</w:t>
      </w:r>
    </w:p>
    <w:p w14:paraId="70E370FE" w14:textId="797A08BA" w:rsidR="00D82079" w:rsidRDefault="003A0302" w:rsidP="003A0302">
      <w:pPr>
        <w:jc w:val="left"/>
      </w:pPr>
      <w:r>
        <w:t xml:space="preserve">Wil je meer lezen over Lijn 83? </w:t>
      </w:r>
      <w:r w:rsidR="002B6E8C" w:rsidRPr="002B6E8C">
        <w:rPr>
          <w:rFonts w:eastAsia="Times New Roman"/>
          <w:kern w:val="2"/>
          <w:lang w:val="nl-NL" w:eastAsia="en-US"/>
          <w14:ligatures w14:val="standardContextual"/>
        </w:rPr>
        <w:t xml:space="preserve">Bezoek dan de </w:t>
      </w:r>
      <w:hyperlink r:id="rId13" w:history="1">
        <w:r w:rsidR="002B6E8C" w:rsidRPr="002B6E8C">
          <w:rPr>
            <w:rFonts w:eastAsia="Times New Roman"/>
            <w:color w:val="003A3A"/>
            <w:kern w:val="2"/>
            <w:u w:val="single"/>
            <w:lang w:val="nl-NL" w:eastAsia="en-US"/>
            <w14:ligatures w14:val="standardContextual"/>
          </w:rPr>
          <w:t>website</w:t>
        </w:r>
      </w:hyperlink>
      <w:r w:rsidR="002B6E8C" w:rsidRPr="002B6E8C">
        <w:rPr>
          <w:rFonts w:eastAsia="Times New Roman"/>
          <w:kern w:val="2"/>
          <w:lang w:val="nl-NL" w:eastAsia="en-US"/>
          <w14:ligatures w14:val="standardContextual"/>
        </w:rPr>
        <w:t xml:space="preserve"> of bekijk het </w:t>
      </w:r>
      <w:hyperlink r:id="rId14" w:history="1">
        <w:r w:rsidR="002B6E8C" w:rsidRPr="002B6E8C">
          <w:rPr>
            <w:rFonts w:eastAsia="Times New Roman"/>
            <w:color w:val="003A3A"/>
            <w:kern w:val="2"/>
            <w:u w:val="single"/>
            <w:lang w:val="nl-NL" w:eastAsia="en-US"/>
            <w14:ligatures w14:val="standardContextual"/>
          </w:rPr>
          <w:t>koersplan</w:t>
        </w:r>
      </w:hyperlink>
      <w:r w:rsidR="002B6E8C" w:rsidRPr="002B6E8C">
        <w:rPr>
          <w:rFonts w:eastAsia="Times New Roman"/>
          <w:kern w:val="2"/>
          <w:lang w:val="nl-NL" w:eastAsia="en-US"/>
          <w14:ligatures w14:val="standardContextual"/>
        </w:rPr>
        <w:t xml:space="preserve"> van Lijn 83</w:t>
      </w:r>
      <w:r>
        <w:t>.</w:t>
      </w:r>
    </w:p>
    <w:p w14:paraId="784E27D7" w14:textId="77777777" w:rsidR="00876A7E" w:rsidRDefault="00D60ACD">
      <w:pPr>
        <w:pStyle w:val="Kop2"/>
        <w:spacing w:before="0" w:after="0"/>
        <w:rPr>
          <w:rFonts w:ascii="Arial" w:eastAsia="Arial" w:hAnsi="Arial" w:cs="Arial"/>
          <w:b/>
          <w:bCs/>
        </w:rPr>
      </w:pPr>
      <w:r>
        <w:rPr>
          <w:rFonts w:ascii="Arial" w:eastAsia="Arial" w:hAnsi="Arial" w:cs="Arial"/>
          <w:b/>
          <w:bCs/>
        </w:rPr>
        <w:t>Praktische informatie en procedure</w:t>
      </w:r>
    </w:p>
    <w:p w14:paraId="0F6291B3" w14:textId="4329D168" w:rsidR="008A7D90" w:rsidRDefault="008A7D90" w:rsidP="008A7D90">
      <w:pPr>
        <w:jc w:val="left"/>
      </w:pPr>
      <w:r>
        <w:t>Is dit de uitdaging waar jij naar op zoek bent? Dan horen we graag van je! We gaan ervan uit dat je als kandidaat over de competenties beschikt die voor deze functie met dit profiel passend zijn.</w:t>
      </w:r>
    </w:p>
    <w:p w14:paraId="537C33E0" w14:textId="0C98B261" w:rsidR="008A7D90" w:rsidRDefault="008A7D90" w:rsidP="008A7D90">
      <w:pPr>
        <w:jc w:val="left"/>
      </w:pPr>
      <w:r>
        <w:t xml:space="preserve">De functie van directeur voor het Educatief </w:t>
      </w:r>
      <w:r w:rsidR="00AF4134">
        <w:t>C</w:t>
      </w:r>
      <w:r>
        <w:t xml:space="preserve">luster </w:t>
      </w:r>
      <w:r w:rsidR="002C41B1" w:rsidRPr="002C41B1">
        <w:t>Vitusschool | Catharinaschool</w:t>
      </w:r>
      <w:r>
        <w:t xml:space="preserve"> valt onder de cao PO schaal D12 met een meerscholen</w:t>
      </w:r>
      <w:r>
        <w:t>-</w:t>
      </w:r>
      <w:r>
        <w:t>toelage.</w:t>
      </w:r>
    </w:p>
    <w:p w14:paraId="5EDF0CE3" w14:textId="5E4AEEA9" w:rsidR="008A7D90" w:rsidRDefault="008A7D90" w:rsidP="008A7D90">
      <w:pPr>
        <w:jc w:val="left"/>
      </w:pPr>
      <w:r>
        <w:t xml:space="preserve">Wil je solliciteren? Gebruik het sollicitatieformulier onderaan de </w:t>
      </w:r>
      <w:hyperlink r:id="rId15" w:history="1">
        <w:r w:rsidRPr="008A7D90">
          <w:rPr>
            <w:rStyle w:val="Hyperlink"/>
            <w:color w:val="00B050"/>
          </w:rPr>
          <w:t>vacaturepagina</w:t>
        </w:r>
      </w:hyperlink>
      <w:r>
        <w:t xml:space="preserve"> op de website van B&amp;T. Je kunt je motivatiebrief richten aan Gert-Jan Jansen. We vragen je om daarbij expliciet in te gaan op de volgende vragen:</w:t>
      </w:r>
    </w:p>
    <w:p w14:paraId="2DFE4B9D" w14:textId="5A994E87" w:rsidR="008A7D90" w:rsidRDefault="008A7D90" w:rsidP="008A7D90">
      <w:pPr>
        <w:pStyle w:val="Lijstalinea"/>
        <w:numPr>
          <w:ilvl w:val="0"/>
          <w:numId w:val="3"/>
        </w:numPr>
        <w:jc w:val="left"/>
      </w:pPr>
      <w:r>
        <w:t xml:space="preserve">Wat motiveert je om directeur te willen worden van het Educatief Cluster </w:t>
      </w:r>
      <w:r w:rsidR="00AF4134" w:rsidRPr="00AF4134">
        <w:t>Vitusschool | Catharinaschool</w:t>
      </w:r>
      <w:r>
        <w:t>?</w:t>
      </w:r>
    </w:p>
    <w:p w14:paraId="0FA79623" w14:textId="06AA3B94" w:rsidR="008A7D90" w:rsidRDefault="008A7D90" w:rsidP="008A7D90">
      <w:pPr>
        <w:pStyle w:val="Lijstalinea"/>
        <w:numPr>
          <w:ilvl w:val="0"/>
          <w:numId w:val="3"/>
        </w:numPr>
        <w:jc w:val="left"/>
      </w:pPr>
      <w:r>
        <w:t>Wat maakt jou de geschikte persoon voor deze functie?</w:t>
      </w:r>
    </w:p>
    <w:p w14:paraId="1A5E3736" w14:textId="375E8438" w:rsidR="00876A7E" w:rsidRDefault="008A7D90" w:rsidP="008A7D90">
      <w:pPr>
        <w:jc w:val="left"/>
      </w:pPr>
      <w:r>
        <w:t xml:space="preserve">Heb je vragen? Neem contact op met Gert-Jan Jansen via </w:t>
      </w:r>
      <w:hyperlink r:id="rId16" w:history="1">
        <w:r w:rsidRPr="008A7D90">
          <w:rPr>
            <w:rStyle w:val="Hyperlink"/>
            <w:color w:val="auto"/>
          </w:rPr>
          <w:t>gert-jan.jansen@vbent.org</w:t>
        </w:r>
      </w:hyperlink>
      <w:r>
        <w:t xml:space="preserve"> of 06 4360 3249.</w:t>
      </w:r>
    </w:p>
    <w:p w14:paraId="2B78CB6A" w14:textId="77777777" w:rsidR="00876A7E" w:rsidRDefault="00D60ACD">
      <w:pPr>
        <w:jc w:val="left"/>
        <w:rPr>
          <w:b/>
          <w:bCs/>
        </w:rPr>
      </w:pPr>
      <w:r>
        <w:rPr>
          <w:b/>
          <w:bCs/>
        </w:rPr>
        <w:t>Belangrijke data:</w:t>
      </w:r>
    </w:p>
    <w:p w14:paraId="54206F35" w14:textId="2BE9DAEF" w:rsidR="00876A7E" w:rsidRDefault="00D60ACD">
      <w:pPr>
        <w:numPr>
          <w:ilvl w:val="0"/>
          <w:numId w:val="1"/>
        </w:numPr>
        <w:pBdr>
          <w:top w:val="nil"/>
          <w:left w:val="nil"/>
          <w:bottom w:val="nil"/>
          <w:right w:val="nil"/>
          <w:between w:val="nil"/>
        </w:pBdr>
        <w:spacing w:after="0"/>
        <w:jc w:val="left"/>
      </w:pPr>
      <w:r>
        <w:rPr>
          <w:color w:val="000000"/>
        </w:rPr>
        <w:t>Sluitingsdatum</w:t>
      </w:r>
      <w:r w:rsidR="00B24250">
        <w:rPr>
          <w:color w:val="000000"/>
        </w:rPr>
        <w:t xml:space="preserve"> reactieterrmijn</w:t>
      </w:r>
      <w:r>
        <w:rPr>
          <w:color w:val="000000"/>
        </w:rPr>
        <w:t xml:space="preserve">: </w:t>
      </w:r>
      <w:r w:rsidR="00B24250">
        <w:rPr>
          <w:color w:val="000000"/>
        </w:rPr>
        <w:t xml:space="preserve">zondag </w:t>
      </w:r>
      <w:r w:rsidR="00E4779B">
        <w:rPr>
          <w:color w:val="000000"/>
        </w:rPr>
        <w:t>4 oktober</w:t>
      </w:r>
    </w:p>
    <w:p w14:paraId="7B572BF4" w14:textId="06B4EE98" w:rsidR="00876A7E" w:rsidRDefault="00D60ACD">
      <w:pPr>
        <w:numPr>
          <w:ilvl w:val="0"/>
          <w:numId w:val="1"/>
        </w:numPr>
        <w:pBdr>
          <w:top w:val="nil"/>
          <w:left w:val="nil"/>
          <w:bottom w:val="nil"/>
          <w:right w:val="nil"/>
          <w:between w:val="nil"/>
        </w:pBdr>
        <w:spacing w:after="0"/>
        <w:jc w:val="left"/>
      </w:pPr>
      <w:r>
        <w:rPr>
          <w:color w:val="000000"/>
        </w:rPr>
        <w:t xml:space="preserve">Voorselectiegesprekken </w:t>
      </w:r>
      <w:r w:rsidR="00B24250">
        <w:rPr>
          <w:color w:val="000000"/>
        </w:rPr>
        <w:t>(online)</w:t>
      </w:r>
      <w:r>
        <w:rPr>
          <w:color w:val="000000"/>
        </w:rPr>
        <w:t xml:space="preserve">: </w:t>
      </w:r>
      <w:r w:rsidR="00B24250">
        <w:rPr>
          <w:color w:val="000000"/>
        </w:rPr>
        <w:t>donderdag 8</w:t>
      </w:r>
      <w:r w:rsidR="00E4779B">
        <w:rPr>
          <w:color w:val="000000"/>
        </w:rPr>
        <w:t xml:space="preserve"> oktober</w:t>
      </w:r>
    </w:p>
    <w:p w14:paraId="5A3E1877" w14:textId="095300A1" w:rsidR="00876A7E" w:rsidRPr="00226E26" w:rsidRDefault="00B24250" w:rsidP="00A65026">
      <w:pPr>
        <w:numPr>
          <w:ilvl w:val="0"/>
          <w:numId w:val="1"/>
        </w:numPr>
        <w:pBdr>
          <w:top w:val="nil"/>
          <w:left w:val="nil"/>
          <w:bottom w:val="nil"/>
          <w:right w:val="nil"/>
          <w:between w:val="nil"/>
        </w:pBdr>
        <w:spacing w:after="0"/>
        <w:jc w:val="left"/>
      </w:pPr>
      <w:r>
        <w:rPr>
          <w:color w:val="000000"/>
        </w:rPr>
        <w:t>Eerste g</w:t>
      </w:r>
      <w:r w:rsidR="00D60ACD">
        <w:rPr>
          <w:color w:val="000000"/>
        </w:rPr>
        <w:t xml:space="preserve">espreksronde: </w:t>
      </w:r>
      <w:r>
        <w:rPr>
          <w:color w:val="000000"/>
        </w:rPr>
        <w:t>vrijdag</w:t>
      </w:r>
      <w:r w:rsidR="00226E26">
        <w:rPr>
          <w:color w:val="000000"/>
        </w:rPr>
        <w:t xml:space="preserve"> 16</w:t>
      </w:r>
      <w:r w:rsidR="00D60ACD">
        <w:rPr>
          <w:color w:val="000000"/>
        </w:rPr>
        <w:t xml:space="preserve"> oktober </w:t>
      </w:r>
      <w:r w:rsidR="00226E26">
        <w:rPr>
          <w:color w:val="000000"/>
        </w:rPr>
        <w:t>(overdag)</w:t>
      </w:r>
    </w:p>
    <w:p w14:paraId="0848F9D2" w14:textId="68F812BE" w:rsidR="00226E26" w:rsidRDefault="00226E26">
      <w:pPr>
        <w:numPr>
          <w:ilvl w:val="0"/>
          <w:numId w:val="1"/>
        </w:numPr>
        <w:pBdr>
          <w:top w:val="nil"/>
          <w:left w:val="nil"/>
          <w:bottom w:val="nil"/>
          <w:right w:val="nil"/>
          <w:between w:val="nil"/>
        </w:pBdr>
        <w:jc w:val="left"/>
      </w:pPr>
      <w:r>
        <w:rPr>
          <w:color w:val="000000"/>
        </w:rPr>
        <w:t>Tweede gespreksronde: woens</w:t>
      </w:r>
      <w:r w:rsidR="0031055F">
        <w:rPr>
          <w:color w:val="000000"/>
        </w:rPr>
        <w:t>dag 28 oktober (middag)</w:t>
      </w:r>
    </w:p>
    <w:p w14:paraId="1B3D6B91" w14:textId="77777777" w:rsidR="00876A7E" w:rsidRDefault="00D60ACD">
      <w:pPr>
        <w:jc w:val="left"/>
      </w:pPr>
      <w:r>
        <w:t>Wij horen graag van je!</w:t>
      </w:r>
    </w:p>
    <w:sectPr w:rsidR="00876A7E">
      <w:headerReference w:type="default" r:id="rId17"/>
      <w:footerReference w:type="default" r:id="rId18"/>
      <w:headerReference w:type="first" r:id="rId19"/>
      <w:footerReference w:type="first" r:id="rId20"/>
      <w:pgSz w:w="11906" w:h="16838"/>
      <w:pgMar w:top="2694" w:right="1417" w:bottom="1417" w:left="1417" w:header="1416" w:footer="153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B88FC" w14:textId="77777777" w:rsidR="009F3208" w:rsidRDefault="009F3208">
      <w:pPr>
        <w:spacing w:after="0" w:line="240" w:lineRule="auto"/>
      </w:pPr>
      <w:r>
        <w:separator/>
      </w:r>
    </w:p>
  </w:endnote>
  <w:endnote w:type="continuationSeparator" w:id="0">
    <w:p w14:paraId="7265CEBB" w14:textId="77777777" w:rsidR="009F3208" w:rsidRDefault="009F3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ExtraBold">
    <w:panose1 w:val="00000900000000000000"/>
    <w:charset w:val="00"/>
    <w:family w:val="auto"/>
    <w:pitch w:val="variable"/>
    <w:sig w:usb0="00008007" w:usb1="00000000" w:usb2="00000000" w:usb3="00000000" w:csb0="00000093" w:csb1="00000000"/>
    <w:embedRegular r:id="rId1" w:fontKey="{529D7866-D4DE-45B2-ADCD-5F7933280D36}"/>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01174E9B-04DC-4BF4-945E-68682ED3CAB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SemiBold">
    <w:panose1 w:val="00000700000000000000"/>
    <w:charset w:val="00"/>
    <w:family w:val="auto"/>
    <w:pitch w:val="variable"/>
    <w:sig w:usb0="00008007" w:usb1="00000000" w:usb2="00000000" w:usb3="00000000" w:csb0="00000093" w:csb1="00000000"/>
    <w:embedRegular r:id="rId3" w:fontKey="{C47D0A53-AD40-4E4D-9332-B125CC09EACF}"/>
    <w:embedBold r:id="rId4" w:fontKey="{DF62D824-7EE1-40B0-A969-263A5769ADD4}"/>
    <w:embedItalic r:id="rId5" w:fontKey="{A55A94BF-B0A8-4F6C-9820-63296989B171}"/>
  </w:font>
  <w:font w:name="Poppins Medium">
    <w:panose1 w:val="00000600000000000000"/>
    <w:charset w:val="00"/>
    <w:family w:val="auto"/>
    <w:pitch w:val="variable"/>
    <w:sig w:usb0="00008007" w:usb1="00000000" w:usb2="00000000" w:usb3="00000000" w:csb0="00000093" w:csb1="00000000"/>
    <w:embedRegular r:id="rId6" w:fontKey="{F76066C1-B0B1-4A76-AA5B-8F719774DE84}"/>
  </w:font>
  <w:font w:name="Calibri">
    <w:panose1 w:val="020F0502020204030204"/>
    <w:charset w:val="00"/>
    <w:family w:val="swiss"/>
    <w:pitch w:val="variable"/>
    <w:sig w:usb0="E4002EFF" w:usb1="C200247B" w:usb2="00000009" w:usb3="00000000" w:csb0="000001FF" w:csb1="00000000"/>
    <w:embedRegular r:id="rId7" w:fontKey="{77556A99-9462-45D5-A772-43B6FCD4F1A0}"/>
  </w:font>
  <w:font w:name="Cambria">
    <w:panose1 w:val="02040503050406030204"/>
    <w:charset w:val="00"/>
    <w:family w:val="roman"/>
    <w:pitch w:val="variable"/>
    <w:sig w:usb0="E00006FF" w:usb1="420024FF" w:usb2="02000000" w:usb3="00000000" w:csb0="0000019F" w:csb1="00000000"/>
    <w:embedRegular r:id="rId8" w:fontKey="{54BD9909-412A-4461-829D-F07DA87240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EC0" w14:textId="77777777" w:rsidR="00876A7E" w:rsidRDefault="00876A7E">
    <w:pPr>
      <w:pBdr>
        <w:top w:val="nil"/>
        <w:left w:val="nil"/>
        <w:bottom w:val="nil"/>
        <w:right w:val="nil"/>
        <w:between w:val="nil"/>
      </w:pBdr>
      <w:tabs>
        <w:tab w:val="center" w:pos="4536"/>
        <w:tab w:val="right" w:pos="9072"/>
        <w:tab w:val="left" w:pos="1860"/>
      </w:tabs>
      <w:spacing w:after="0" w:line="240" w:lineRule="auto"/>
      <w:rPr>
        <w:color w:val="000000"/>
      </w:rPr>
    </w:pPr>
  </w:p>
  <w:p w14:paraId="49261CF9" w14:textId="6D6E21EC" w:rsidR="00876A7E" w:rsidRDefault="00AF5A78">
    <w:pPr>
      <w:pBdr>
        <w:top w:val="nil"/>
        <w:left w:val="nil"/>
        <w:bottom w:val="nil"/>
        <w:right w:val="nil"/>
        <w:between w:val="nil"/>
      </w:pBdr>
      <w:tabs>
        <w:tab w:val="center" w:pos="4536"/>
        <w:tab w:val="right" w:pos="9072"/>
        <w:tab w:val="left" w:pos="1860"/>
      </w:tabs>
      <w:spacing w:after="0" w:line="240" w:lineRule="auto"/>
      <w:rPr>
        <w:color w:val="000000"/>
      </w:rPr>
    </w:pPr>
    <w:r w:rsidRPr="00AF5A78">
      <w:rPr>
        <w:rFonts w:cs="Times New Roman"/>
        <w:noProof/>
        <w:color w:val="000000"/>
        <w:kern w:val="2"/>
        <w:szCs w:val="22"/>
        <w:lang w:val="nl-NL" w:eastAsia="en-US"/>
        <w14:ligatures w14:val="standardContextual"/>
      </w:rPr>
      <mc:AlternateContent>
        <mc:Choice Requires="wps">
          <w:drawing>
            <wp:anchor distT="45720" distB="45720" distL="114300" distR="114300" simplePos="0" relativeHeight="251660292" behindDoc="0" locked="0" layoutInCell="1" allowOverlap="1" wp14:anchorId="11F81C82" wp14:editId="1617597A">
              <wp:simplePos x="0" y="0"/>
              <wp:positionH relativeFrom="column">
                <wp:posOffset>5605780</wp:posOffset>
              </wp:positionH>
              <wp:positionV relativeFrom="paragraph">
                <wp:posOffset>479425</wp:posOffset>
              </wp:positionV>
              <wp:extent cx="670560" cy="1404620"/>
              <wp:effectExtent l="0" t="0" r="0" b="0"/>
              <wp:wrapSquare wrapText="bothSides"/>
              <wp:docPr id="14495045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1404620"/>
                      </a:xfrm>
                      <a:prstGeom prst="rect">
                        <a:avLst/>
                      </a:prstGeom>
                      <a:noFill/>
                      <a:ln w="9525">
                        <a:noFill/>
                        <a:miter lim="800000"/>
                        <a:headEnd/>
                        <a:tailEnd/>
                      </a:ln>
                    </wps:spPr>
                    <wps:txbx>
                      <w:txbxContent>
                        <w:p w14:paraId="5A585C55" w14:textId="77777777" w:rsidR="00AF5A78" w:rsidRPr="002F55C0" w:rsidRDefault="00AF5A78" w:rsidP="00AF5A78">
                          <w:pPr>
                            <w:jc w:val="right"/>
                            <w:rPr>
                              <w:b/>
                              <w:bCs/>
                              <w:sz w:val="16"/>
                              <w:szCs w:val="16"/>
                            </w:rPr>
                          </w:pPr>
                          <w:r w:rsidRPr="00AF5A78">
                            <w:rPr>
                              <w:b/>
                              <w:bCs/>
                              <w:color w:val="70D39F"/>
                              <w:sz w:val="22"/>
                            </w:rPr>
                            <w:fldChar w:fldCharType="begin"/>
                          </w:r>
                          <w:r w:rsidRPr="00AF5A78">
                            <w:rPr>
                              <w:b/>
                              <w:bCs/>
                              <w:color w:val="70D39F"/>
                              <w:sz w:val="22"/>
                            </w:rPr>
                            <w:instrText>PAGE  \* Arabic  \* MERGEFORMAT</w:instrText>
                          </w:r>
                          <w:r w:rsidRPr="00AF5A78">
                            <w:rPr>
                              <w:b/>
                              <w:bCs/>
                              <w:color w:val="70D39F"/>
                              <w:sz w:val="22"/>
                            </w:rPr>
                            <w:fldChar w:fldCharType="separate"/>
                          </w:r>
                          <w:r w:rsidRPr="00AF5A78">
                            <w:rPr>
                              <w:b/>
                              <w:bCs/>
                              <w:color w:val="70D39F"/>
                              <w:sz w:val="22"/>
                            </w:rPr>
                            <w:t>1</w:t>
                          </w:r>
                          <w:r w:rsidRPr="00AF5A78">
                            <w:rPr>
                              <w:b/>
                              <w:bCs/>
                              <w:color w:val="70D39F"/>
                              <w:sz w:val="22"/>
                            </w:rPr>
                            <w:fldChar w:fldCharType="end"/>
                          </w:r>
                          <w:r w:rsidRPr="002F55C0">
                            <w:rPr>
                              <w:b/>
                              <w:bCs/>
                              <w:sz w:val="16"/>
                              <w:szCs w:val="16"/>
                            </w:rPr>
                            <w:t xml:space="preserve"> </w:t>
                          </w:r>
                          <w:r w:rsidRPr="002F55C0">
                            <w:rPr>
                              <w:sz w:val="16"/>
                              <w:szCs w:val="16"/>
                            </w:rPr>
                            <w:t>van</w:t>
                          </w:r>
                          <w:r w:rsidRPr="002F55C0">
                            <w:rPr>
                              <w:b/>
                              <w:bCs/>
                              <w:sz w:val="16"/>
                              <w:szCs w:val="16"/>
                            </w:rPr>
                            <w:t xml:space="preserve"> </w:t>
                          </w:r>
                          <w:r w:rsidRPr="0036409A">
                            <w:rPr>
                              <w:b/>
                              <w:bCs/>
                              <w:sz w:val="22"/>
                            </w:rPr>
                            <w:fldChar w:fldCharType="begin"/>
                          </w:r>
                          <w:r w:rsidRPr="0036409A">
                            <w:rPr>
                              <w:b/>
                              <w:bCs/>
                              <w:sz w:val="22"/>
                            </w:rPr>
                            <w:instrText>NUMPAGES  \* Arabic  \* MERGEFORMAT</w:instrText>
                          </w:r>
                          <w:r w:rsidRPr="0036409A">
                            <w:rPr>
                              <w:b/>
                              <w:bCs/>
                              <w:sz w:val="22"/>
                            </w:rPr>
                            <w:fldChar w:fldCharType="separate"/>
                          </w:r>
                          <w:r w:rsidRPr="0036409A">
                            <w:rPr>
                              <w:b/>
                              <w:bCs/>
                              <w:sz w:val="22"/>
                            </w:rPr>
                            <w:t>2</w:t>
                          </w:r>
                          <w:r w:rsidRPr="0036409A">
                            <w:rPr>
                              <w:b/>
                              <w:bCs/>
                              <w:sz w:val="22"/>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F81C82" id="_x0000_t202" coordsize="21600,21600" o:spt="202" path="m,l,21600r21600,l21600,xe">
              <v:stroke joinstyle="miter"/>
              <v:path gradientshapeok="t" o:connecttype="rect"/>
            </v:shapetype>
            <v:shape id="Tekstvak 2" o:spid="_x0000_s1026" type="#_x0000_t202" style="position:absolute;left:0;text-align:left;margin-left:441.4pt;margin-top:37.75pt;width:52.8pt;height:110.6pt;z-index:2516602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" filled="f" stroked="f">
              <v:textbox style="mso-fit-shape-to-text:t">
                <w:txbxContent>
                  <w:p w14:paraId="5A585C55" w14:textId="77777777" w:rsidR="00AF5A78" w:rsidRPr="002F55C0" w:rsidRDefault="00AF5A78" w:rsidP="00AF5A78">
                    <w:pPr>
                      <w:jc w:val="right"/>
                      <w:rPr>
                        <w:b/>
                        <w:bCs/>
                        <w:sz w:val="16"/>
                        <w:szCs w:val="16"/>
                      </w:rPr>
                    </w:pPr>
                    <w:r w:rsidRPr="00AF5A78">
                      <w:rPr>
                        <w:b/>
                        <w:bCs/>
                        <w:color w:val="70D39F"/>
                        <w:sz w:val="22"/>
                      </w:rPr>
                      <w:fldChar w:fldCharType="begin"/>
                    </w:r>
                    <w:r w:rsidRPr="00AF5A78">
                      <w:rPr>
                        <w:b/>
                        <w:bCs/>
                        <w:color w:val="70D39F"/>
                        <w:sz w:val="22"/>
                      </w:rPr>
                      <w:instrText>PAGE  \* Arabic  \* MERGEFORMAT</w:instrText>
                    </w:r>
                    <w:r w:rsidRPr="00AF5A78">
                      <w:rPr>
                        <w:b/>
                        <w:bCs/>
                        <w:color w:val="70D39F"/>
                        <w:sz w:val="22"/>
                      </w:rPr>
                      <w:fldChar w:fldCharType="separate"/>
                    </w:r>
                    <w:r w:rsidRPr="00AF5A78">
                      <w:rPr>
                        <w:b/>
                        <w:bCs/>
                        <w:color w:val="70D39F"/>
                        <w:sz w:val="22"/>
                      </w:rPr>
                      <w:t>1</w:t>
                    </w:r>
                    <w:r w:rsidRPr="00AF5A78">
                      <w:rPr>
                        <w:b/>
                        <w:bCs/>
                        <w:color w:val="70D39F"/>
                        <w:sz w:val="22"/>
                      </w:rPr>
                      <w:fldChar w:fldCharType="end"/>
                    </w:r>
                    <w:r w:rsidRPr="002F55C0">
                      <w:rPr>
                        <w:b/>
                        <w:bCs/>
                        <w:sz w:val="16"/>
                        <w:szCs w:val="16"/>
                      </w:rPr>
                      <w:t xml:space="preserve"> </w:t>
                    </w:r>
                    <w:r w:rsidRPr="002F55C0">
                      <w:rPr>
                        <w:sz w:val="16"/>
                        <w:szCs w:val="16"/>
                      </w:rPr>
                      <w:t>van</w:t>
                    </w:r>
                    <w:r w:rsidRPr="002F55C0">
                      <w:rPr>
                        <w:b/>
                        <w:bCs/>
                        <w:sz w:val="16"/>
                        <w:szCs w:val="16"/>
                      </w:rPr>
                      <w:t xml:space="preserve"> </w:t>
                    </w:r>
                    <w:r w:rsidRPr="0036409A">
                      <w:rPr>
                        <w:b/>
                        <w:bCs/>
                        <w:sz w:val="22"/>
                      </w:rPr>
                      <w:fldChar w:fldCharType="begin"/>
                    </w:r>
                    <w:r w:rsidRPr="0036409A">
                      <w:rPr>
                        <w:b/>
                        <w:bCs/>
                        <w:sz w:val="22"/>
                      </w:rPr>
                      <w:instrText>NUMPAGES  \* Arabic  \* MERGEFORMAT</w:instrText>
                    </w:r>
                    <w:r w:rsidRPr="0036409A">
                      <w:rPr>
                        <w:b/>
                        <w:bCs/>
                        <w:sz w:val="22"/>
                      </w:rPr>
                      <w:fldChar w:fldCharType="separate"/>
                    </w:r>
                    <w:r w:rsidRPr="0036409A">
                      <w:rPr>
                        <w:b/>
                        <w:bCs/>
                        <w:sz w:val="22"/>
                      </w:rPr>
                      <w:t>2</w:t>
                    </w:r>
                    <w:r w:rsidRPr="0036409A">
                      <w:rPr>
                        <w:b/>
                        <w:bCs/>
                        <w:sz w:val="22"/>
                      </w:rPr>
                      <w:fldChar w:fldCharType="end"/>
                    </w:r>
                  </w:p>
                </w:txbxContent>
              </v:textbox>
              <w10:wrap type="square"/>
            </v:shape>
          </w:pict>
        </mc:Fallback>
      </mc:AlternateContent>
    </w:r>
    <w:r w:rsidR="00D60ACD">
      <w:rPr>
        <w:noProof/>
      </w:rPr>
      <mc:AlternateContent>
        <mc:Choice Requires="wps">
          <w:drawing>
            <wp:anchor distT="45720" distB="45720" distL="114300" distR="114300" simplePos="0" relativeHeight="251658243" behindDoc="0" locked="0" layoutInCell="1" hidden="0" allowOverlap="1" wp14:anchorId="27266E6E" wp14:editId="114CF516">
              <wp:simplePos x="0" y="0"/>
              <wp:positionH relativeFrom="column">
                <wp:posOffset>-396556</wp:posOffset>
              </wp:positionH>
              <wp:positionV relativeFrom="paragraph">
                <wp:posOffset>484188</wp:posOffset>
              </wp:positionV>
              <wp:extent cx="3540125" cy="295275"/>
              <wp:effectExtent l="0" t="0" r="0" b="0"/>
              <wp:wrapSquare wrapText="bothSides" distT="45720" distB="45720" distL="114300" distR="114300"/>
              <wp:docPr id="3" name="Rechthoek 3"/>
              <wp:cNvGraphicFramePr/>
              <a:graphic xmlns:a="http://schemas.openxmlformats.org/drawingml/2006/main">
                <a:graphicData uri="http://schemas.microsoft.com/office/word/2010/wordprocessingShape">
                  <wps:wsp>
                    <wps:cNvSpPr/>
                    <wps:spPr>
                      <a:xfrm>
                        <a:off x="3580700" y="3637125"/>
                        <a:ext cx="3530600" cy="285750"/>
                      </a:xfrm>
                      <a:prstGeom prst="rect">
                        <a:avLst/>
                      </a:prstGeom>
                      <a:noFill/>
                      <a:ln>
                        <a:noFill/>
                      </a:ln>
                    </wps:spPr>
                    <wps:txbx>
                      <w:txbxContent>
                        <w:p w14:paraId="553B3A43" w14:textId="30A9BE29" w:rsidR="00876A7E" w:rsidRDefault="00D60ACD">
                          <w:pPr>
                            <w:jc w:val="left"/>
                            <w:textDirection w:val="btLr"/>
                          </w:pPr>
                          <w:r>
                            <w:rPr>
                              <w:color w:val="000000"/>
                              <w:sz w:val="16"/>
                            </w:rPr>
                            <w:t>Projectnummer: 20260</w:t>
                          </w:r>
                          <w:r w:rsidR="00B24250">
                            <w:rPr>
                              <w:color w:val="000000"/>
                              <w:sz w:val="16"/>
                            </w:rPr>
                            <w:t>461</w:t>
                          </w:r>
                          <w:r w:rsidR="005A02FF">
                            <w:rPr>
                              <w:color w:val="000000"/>
                              <w:sz w:val="16"/>
                            </w:rPr>
                            <w:t>NO01</w:t>
                          </w:r>
                        </w:p>
                      </w:txbxContent>
                    </wps:txbx>
                    <wps:bodyPr spcFirstLastPara="1" wrap="square" lIns="91425" tIns="45700" rIns="91425" bIns="45700" anchor="t" anchorCtr="0">
                      <a:noAutofit/>
                    </wps:bodyPr>
                  </wps:wsp>
                </a:graphicData>
              </a:graphic>
            </wp:anchor>
          </w:drawing>
        </mc:Choice>
        <mc:Fallback>
          <w:pict>
            <v:rect w14:anchorId="27266E6E" id="Rechthoek 3" o:spid="_x0000_s1027" style="position:absolute;left:0;text-align:left;margin-left:-31.2pt;margin-top:38.15pt;width:278.75pt;height:23.25pt;z-index:251658243;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" filled="f" stroked="f">
              <v:textbox inset="2.53958mm,1.2694mm,2.53958mm,1.2694mm">
                <w:txbxContent>
                  <w:p w14:paraId="553B3A43" w14:textId="30A9BE29" w:rsidR="00876A7E" w:rsidRDefault="00D60ACD">
                    <w:pPr>
                      <w:jc w:val="left"/>
                      <w:textDirection w:val="btLr"/>
                    </w:pPr>
                    <w:r>
                      <w:rPr>
                        <w:color w:val="000000"/>
                        <w:sz w:val="16"/>
                      </w:rPr>
                      <w:t>Projectnummer: 20260</w:t>
                    </w:r>
                    <w:r w:rsidR="00B24250">
                      <w:rPr>
                        <w:color w:val="000000"/>
                        <w:sz w:val="16"/>
                      </w:rPr>
                      <w:t>461</w:t>
                    </w:r>
                    <w:r w:rsidR="005A02FF">
                      <w:rPr>
                        <w:color w:val="000000"/>
                        <w:sz w:val="16"/>
                      </w:rPr>
                      <w:t>NO01</w:t>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008A" w14:textId="77777777" w:rsidR="00876A7E" w:rsidRDefault="00D60ACD">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114300" distR="114300" simplePos="0" relativeHeight="251658244" behindDoc="0" locked="0" layoutInCell="1" hidden="0" allowOverlap="1" wp14:anchorId="4A5787D7" wp14:editId="1B03105C">
              <wp:simplePos x="0" y="0"/>
              <wp:positionH relativeFrom="column">
                <wp:posOffset>9018431</wp:posOffset>
              </wp:positionH>
              <wp:positionV relativeFrom="paragraph">
                <wp:posOffset>-2070894</wp:posOffset>
              </wp:positionV>
              <wp:extent cx="588960" cy="2427605"/>
              <wp:effectExtent l="0" t="0" r="0" b="0"/>
              <wp:wrapNone/>
              <wp:docPr id="1" name="Rechthoek 1"/>
              <wp:cNvGraphicFramePr/>
              <a:graphic xmlns:a="http://schemas.openxmlformats.org/drawingml/2006/main">
                <a:graphicData uri="http://schemas.microsoft.com/office/word/2010/wordprocessingShape">
                  <wps:wsp>
                    <wps:cNvSpPr/>
                    <wps:spPr>
                      <a:xfrm rot="-5400000">
                        <a:off x="4136960" y="3490283"/>
                        <a:ext cx="2418080" cy="579435"/>
                      </a:xfrm>
                      <a:prstGeom prst="rect">
                        <a:avLst/>
                      </a:prstGeom>
                      <a:noFill/>
                      <a:ln>
                        <a:noFill/>
                      </a:ln>
                    </wps:spPr>
                    <wps:txbx>
                      <w:txbxContent>
                        <w:p w14:paraId="43DF90C3" w14:textId="77777777" w:rsidR="00876A7E" w:rsidRDefault="00D60ACD">
                          <w:pPr>
                            <w:jc w:val="center"/>
                            <w:textDirection w:val="btLr"/>
                          </w:pPr>
                          <w:r>
                            <w:rPr>
                              <w:rFonts w:ascii="Poppins SemiBold" w:eastAsia="Poppins SemiBold" w:hAnsi="Poppins SemiBold" w:cs="Poppins SemiBold"/>
                              <w:color w:val="000000"/>
                            </w:rPr>
                            <w:t>vbent.org</w:t>
                          </w:r>
                        </w:p>
                      </w:txbxContent>
                    </wps:txbx>
                    <wps:bodyPr spcFirstLastPara="1" wrap="square" lIns="91425" tIns="45700" rIns="91425" bIns="45700" anchor="ctr" anchorCtr="0">
                      <a:noAutofit/>
                    </wps:bodyPr>
                  </wps:wsp>
                </a:graphicData>
              </a:graphic>
            </wp:anchor>
          </w:drawing>
        </mc:Choice>
        <mc:Fallback>
          <w:pict>
            <v:rect w14:anchorId="4A5787D7" id="Rechthoek 1" o:spid="_x0000_s1028" style="position:absolute;left:0;text-align:left;margin-left:710.1pt;margin-top:-163.05pt;width:46.35pt;height:191.15pt;rotation:-90;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" filled="f" stroked="f">
              <v:textbox inset="2.53958mm,1.2694mm,2.53958mm,1.2694mm">
                <w:txbxContent>
                  <w:p w14:paraId="43DF90C3" w14:textId="77777777" w:rsidR="00876A7E" w:rsidRDefault="00D60ACD">
                    <w:pPr>
                      <w:jc w:val="center"/>
                      <w:textDirection w:val="btLr"/>
                    </w:pPr>
                    <w:r>
                      <w:rPr>
                        <w:rFonts w:ascii="Poppins SemiBold" w:eastAsia="Poppins SemiBold" w:hAnsi="Poppins SemiBold" w:cs="Poppins SemiBold"/>
                        <w:color w:val="000000"/>
                      </w:rPr>
                      <w:t>vbent.org</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00D31" w14:textId="77777777" w:rsidR="009F3208" w:rsidRDefault="009F3208">
      <w:pPr>
        <w:spacing w:after="0" w:line="240" w:lineRule="auto"/>
      </w:pPr>
      <w:r>
        <w:separator/>
      </w:r>
    </w:p>
  </w:footnote>
  <w:footnote w:type="continuationSeparator" w:id="0">
    <w:p w14:paraId="0804A978" w14:textId="77777777" w:rsidR="009F3208" w:rsidRDefault="009F3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AD59" w14:textId="3517CF07" w:rsidR="00876A7E" w:rsidRDefault="00D60ACD">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8240" behindDoc="1" locked="0" layoutInCell="1" hidden="0" allowOverlap="1" wp14:anchorId="62202DC9" wp14:editId="504D6ED4">
          <wp:simplePos x="0" y="0"/>
          <wp:positionH relativeFrom="column">
            <wp:posOffset>-931332</wp:posOffset>
          </wp:positionH>
          <wp:positionV relativeFrom="paragraph">
            <wp:posOffset>-882649</wp:posOffset>
          </wp:positionV>
          <wp:extent cx="7606574" cy="10674350"/>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06574" cy="106743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FA01" w14:textId="77777777" w:rsidR="00876A7E" w:rsidRDefault="00D60ACD">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8241" behindDoc="1" locked="0" layoutInCell="1" hidden="0" allowOverlap="1" wp14:anchorId="79E89647" wp14:editId="6ADA0DFD">
          <wp:simplePos x="0" y="0"/>
          <wp:positionH relativeFrom="column">
            <wp:posOffset>-967104</wp:posOffset>
          </wp:positionH>
          <wp:positionV relativeFrom="paragraph">
            <wp:posOffset>-880955</wp:posOffset>
          </wp:positionV>
          <wp:extent cx="7616190" cy="10662666"/>
          <wp:effectExtent l="0" t="0" r="0" b="0"/>
          <wp:wrapNone/>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616190" cy="1066266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316"/>
    <w:multiLevelType w:val="multilevel"/>
    <w:tmpl w:val="04FA682E"/>
    <w:lvl w:ilvl="0">
      <w:start w:val="1"/>
      <w:numFmt w:val="bullet"/>
      <w:lvlText w:val="•"/>
      <w:lvlJc w:val="left"/>
      <w:pPr>
        <w:ind w:left="227" w:hanging="227"/>
      </w:pPr>
      <w:rPr>
        <w:rFonts w:ascii="Poppins ExtraBold" w:eastAsia="Poppins ExtraBold" w:hAnsi="Poppins ExtraBold" w:cs="Poppins ExtraBold"/>
        <w:color w:val="F44725"/>
      </w:rPr>
    </w:lvl>
    <w:lvl w:ilvl="1">
      <w:start w:val="1"/>
      <w:numFmt w:val="bullet"/>
      <w:lvlText w:val="•"/>
      <w:lvlJc w:val="left"/>
      <w:pPr>
        <w:ind w:left="397" w:hanging="169"/>
      </w:pPr>
      <w:rPr>
        <w:rFonts w:ascii="Poppins ExtraBold" w:eastAsia="Poppins ExtraBold" w:hAnsi="Poppins ExtraBold" w:cs="Poppins ExtraBold"/>
        <w:color w:val="70D39F"/>
      </w:rPr>
    </w:lvl>
    <w:lvl w:ilvl="2">
      <w:start w:val="1"/>
      <w:numFmt w:val="bullet"/>
      <w:lvlText w:val="•"/>
      <w:lvlJc w:val="left"/>
      <w:pPr>
        <w:ind w:left="624" w:hanging="227"/>
      </w:pPr>
      <w:rPr>
        <w:rFonts w:ascii="Arial" w:eastAsia="Arial" w:hAnsi="Arial" w:cs="Arial"/>
        <w:color w:val="020A0A"/>
      </w:rPr>
    </w:lvl>
    <w:lvl w:ilvl="3">
      <w:start w:val="1"/>
      <w:numFmt w:val="bullet"/>
      <w:lvlText w:val="•"/>
      <w:lvlJc w:val="left"/>
      <w:pPr>
        <w:ind w:left="794" w:hanging="170"/>
      </w:pPr>
      <w:rPr>
        <w:rFonts w:ascii="Arial" w:eastAsia="Arial" w:hAnsi="Arial" w:cs="Arial"/>
        <w:color w:val="020A0A"/>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CF10568"/>
    <w:multiLevelType w:val="multilevel"/>
    <w:tmpl w:val="9ED8348C"/>
    <w:lvl w:ilvl="0">
      <w:start w:val="1"/>
      <w:numFmt w:val="bullet"/>
      <w:lvlText w:val=""/>
      <w:lvlJc w:val="left"/>
      <w:pPr>
        <w:ind w:left="227" w:hanging="227"/>
      </w:pPr>
      <w:rPr>
        <w:rFonts w:ascii="Symbol" w:hAnsi="Symbol" w:hint="default"/>
        <w:color w:val="FF0000"/>
      </w:rPr>
    </w:lvl>
    <w:lvl w:ilvl="1">
      <w:start w:val="1"/>
      <w:numFmt w:val="bullet"/>
      <w:lvlText w:val="•"/>
      <w:lvlJc w:val="left"/>
      <w:pPr>
        <w:ind w:left="397" w:hanging="169"/>
      </w:pPr>
      <w:rPr>
        <w:rFonts w:ascii="Poppins ExtraBold" w:eastAsia="Poppins ExtraBold" w:hAnsi="Poppins ExtraBold" w:cs="Poppins ExtraBold"/>
        <w:color w:val="70D39F"/>
      </w:rPr>
    </w:lvl>
    <w:lvl w:ilvl="2">
      <w:start w:val="1"/>
      <w:numFmt w:val="bullet"/>
      <w:lvlText w:val="•"/>
      <w:lvlJc w:val="left"/>
      <w:pPr>
        <w:ind w:left="624" w:hanging="227"/>
      </w:pPr>
      <w:rPr>
        <w:rFonts w:ascii="Arial" w:eastAsia="Arial" w:hAnsi="Arial" w:cs="Arial"/>
        <w:color w:val="020A0A"/>
      </w:rPr>
    </w:lvl>
    <w:lvl w:ilvl="3">
      <w:start w:val="1"/>
      <w:numFmt w:val="bullet"/>
      <w:lvlText w:val="•"/>
      <w:lvlJc w:val="left"/>
      <w:pPr>
        <w:ind w:left="794" w:hanging="170"/>
      </w:pPr>
      <w:rPr>
        <w:rFonts w:ascii="Arial" w:eastAsia="Arial" w:hAnsi="Arial" w:cs="Arial"/>
        <w:color w:val="020A0A"/>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D86498C"/>
    <w:multiLevelType w:val="hybridMultilevel"/>
    <w:tmpl w:val="8D4AB0D4"/>
    <w:lvl w:ilvl="0" w:tplc="1F14C8BA">
      <w:start w:val="1"/>
      <w:numFmt w:val="bullet"/>
      <w:lvlText w:val=""/>
      <w:lvlJc w:val="left"/>
      <w:pPr>
        <w:ind w:left="360" w:hanging="360"/>
      </w:pPr>
      <w:rPr>
        <w:rFonts w:ascii="Symbol" w:hAnsi="Symbol"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35378443">
    <w:abstractNumId w:val="0"/>
  </w:num>
  <w:num w:numId="2" w16cid:durableId="309135208">
    <w:abstractNumId w:val="1"/>
  </w:num>
  <w:num w:numId="3" w16cid:durableId="1366639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7E"/>
    <w:rsid w:val="000043CC"/>
    <w:rsid w:val="00032F11"/>
    <w:rsid w:val="000435D4"/>
    <w:rsid w:val="000718E6"/>
    <w:rsid w:val="00090B86"/>
    <w:rsid w:val="000B06F7"/>
    <w:rsid w:val="000F68BF"/>
    <w:rsid w:val="00120EA5"/>
    <w:rsid w:val="0012516D"/>
    <w:rsid w:val="00135475"/>
    <w:rsid w:val="0014735A"/>
    <w:rsid w:val="001646E7"/>
    <w:rsid w:val="001A4DE8"/>
    <w:rsid w:val="001B76A6"/>
    <w:rsid w:val="001D3266"/>
    <w:rsid w:val="001E209D"/>
    <w:rsid w:val="001E3FBD"/>
    <w:rsid w:val="001F00F6"/>
    <w:rsid w:val="00201715"/>
    <w:rsid w:val="00226E26"/>
    <w:rsid w:val="00251413"/>
    <w:rsid w:val="0028061F"/>
    <w:rsid w:val="00280A77"/>
    <w:rsid w:val="002B6E8C"/>
    <w:rsid w:val="002C41B1"/>
    <w:rsid w:val="002D6F54"/>
    <w:rsid w:val="003104CE"/>
    <w:rsid w:val="0031055F"/>
    <w:rsid w:val="00313BC9"/>
    <w:rsid w:val="003172A2"/>
    <w:rsid w:val="003207A8"/>
    <w:rsid w:val="00323297"/>
    <w:rsid w:val="0032521A"/>
    <w:rsid w:val="003902F6"/>
    <w:rsid w:val="003A0302"/>
    <w:rsid w:val="003B7DDC"/>
    <w:rsid w:val="003C2052"/>
    <w:rsid w:val="003F37BE"/>
    <w:rsid w:val="00412DFE"/>
    <w:rsid w:val="004378AB"/>
    <w:rsid w:val="0045520C"/>
    <w:rsid w:val="004633CD"/>
    <w:rsid w:val="004676EC"/>
    <w:rsid w:val="004800DD"/>
    <w:rsid w:val="00486C72"/>
    <w:rsid w:val="004E79E2"/>
    <w:rsid w:val="004F2E9E"/>
    <w:rsid w:val="004F4E55"/>
    <w:rsid w:val="004F5E6A"/>
    <w:rsid w:val="00521365"/>
    <w:rsid w:val="005270ED"/>
    <w:rsid w:val="0055506E"/>
    <w:rsid w:val="005A02FF"/>
    <w:rsid w:val="005A17A5"/>
    <w:rsid w:val="00670A47"/>
    <w:rsid w:val="00683809"/>
    <w:rsid w:val="006B6FF4"/>
    <w:rsid w:val="006F695C"/>
    <w:rsid w:val="00760450"/>
    <w:rsid w:val="007A327A"/>
    <w:rsid w:val="007B3D62"/>
    <w:rsid w:val="00801E9F"/>
    <w:rsid w:val="008254BD"/>
    <w:rsid w:val="00830BE9"/>
    <w:rsid w:val="0087489A"/>
    <w:rsid w:val="00876A7E"/>
    <w:rsid w:val="008854D0"/>
    <w:rsid w:val="008A7D90"/>
    <w:rsid w:val="008B329F"/>
    <w:rsid w:val="008D5502"/>
    <w:rsid w:val="0091032C"/>
    <w:rsid w:val="00913414"/>
    <w:rsid w:val="00944A22"/>
    <w:rsid w:val="00950B84"/>
    <w:rsid w:val="0096207E"/>
    <w:rsid w:val="009A7FE0"/>
    <w:rsid w:val="009B71CE"/>
    <w:rsid w:val="009E39C8"/>
    <w:rsid w:val="009F3208"/>
    <w:rsid w:val="00A43945"/>
    <w:rsid w:val="00A45558"/>
    <w:rsid w:val="00A65026"/>
    <w:rsid w:val="00A875EA"/>
    <w:rsid w:val="00A931A7"/>
    <w:rsid w:val="00AC42DE"/>
    <w:rsid w:val="00AF2727"/>
    <w:rsid w:val="00AF4134"/>
    <w:rsid w:val="00AF5A78"/>
    <w:rsid w:val="00B05DE3"/>
    <w:rsid w:val="00B134F1"/>
    <w:rsid w:val="00B24250"/>
    <w:rsid w:val="00B77749"/>
    <w:rsid w:val="00B80677"/>
    <w:rsid w:val="00B90016"/>
    <w:rsid w:val="00B90E19"/>
    <w:rsid w:val="00BB39D4"/>
    <w:rsid w:val="00BF0888"/>
    <w:rsid w:val="00BF4D8E"/>
    <w:rsid w:val="00C30C3B"/>
    <w:rsid w:val="00C30CDF"/>
    <w:rsid w:val="00C357B1"/>
    <w:rsid w:val="00C35D21"/>
    <w:rsid w:val="00C36714"/>
    <w:rsid w:val="00C51F43"/>
    <w:rsid w:val="00CB58DC"/>
    <w:rsid w:val="00CE7163"/>
    <w:rsid w:val="00D161E1"/>
    <w:rsid w:val="00D27887"/>
    <w:rsid w:val="00D34846"/>
    <w:rsid w:val="00D4182F"/>
    <w:rsid w:val="00D521FD"/>
    <w:rsid w:val="00D52E62"/>
    <w:rsid w:val="00D60ACD"/>
    <w:rsid w:val="00D82079"/>
    <w:rsid w:val="00DA13A5"/>
    <w:rsid w:val="00DF1017"/>
    <w:rsid w:val="00E21E54"/>
    <w:rsid w:val="00E32B49"/>
    <w:rsid w:val="00E41B9C"/>
    <w:rsid w:val="00E4764D"/>
    <w:rsid w:val="00E4779B"/>
    <w:rsid w:val="00E7418C"/>
    <w:rsid w:val="00EA61A4"/>
    <w:rsid w:val="00EC2275"/>
    <w:rsid w:val="00EE21AB"/>
    <w:rsid w:val="00EF22B4"/>
    <w:rsid w:val="00EF70D3"/>
    <w:rsid w:val="00EF7C91"/>
    <w:rsid w:val="00F438F2"/>
    <w:rsid w:val="00F47B3F"/>
    <w:rsid w:val="00F753E5"/>
    <w:rsid w:val="00F75BE6"/>
    <w:rsid w:val="00F940FE"/>
    <w:rsid w:val="00FB5D6B"/>
    <w:rsid w:val="00FE6CDE"/>
    <w:rsid w:val="00FF4870"/>
    <w:rsid w:val="00FF4A93"/>
    <w:rsid w:val="00FF4B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AF70D"/>
  <w15:docId w15:val="{9B2337E1-EA0C-4DD0-BADE-1FF07149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nl" w:eastAsia="nl-NL" w:bidi="ar-SA"/>
      </w:rPr>
    </w:rPrDefault>
    <w:pPrDefault>
      <w:pPr>
        <w:spacing w:after="160"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120" w:after="0"/>
      <w:ind w:left="454" w:hanging="454"/>
      <w:jc w:val="left"/>
      <w:outlineLvl w:val="0"/>
    </w:pPr>
    <w:rPr>
      <w:rFonts w:ascii="Poppins SemiBold" w:eastAsia="Poppins SemiBold" w:hAnsi="Poppins SemiBold" w:cs="Poppins SemiBold"/>
      <w:color w:val="003A3A"/>
      <w:sz w:val="32"/>
      <w:szCs w:val="32"/>
    </w:rPr>
  </w:style>
  <w:style w:type="paragraph" w:styleId="Kop2">
    <w:name w:val="heading 2"/>
    <w:basedOn w:val="Standaard"/>
    <w:next w:val="Standaard"/>
    <w:uiPriority w:val="9"/>
    <w:unhideWhenUsed/>
    <w:qFormat/>
    <w:pPr>
      <w:keepNext/>
      <w:keepLines/>
      <w:spacing w:before="60" w:after="80"/>
      <w:ind w:left="454" w:hanging="454"/>
      <w:jc w:val="left"/>
      <w:outlineLvl w:val="1"/>
    </w:pPr>
    <w:rPr>
      <w:rFonts w:ascii="Poppins SemiBold" w:eastAsia="Poppins SemiBold" w:hAnsi="Poppins SemiBold" w:cs="Poppins SemiBold"/>
      <w:color w:val="70D39F"/>
      <w:sz w:val="24"/>
      <w:szCs w:val="24"/>
    </w:rPr>
  </w:style>
  <w:style w:type="paragraph" w:styleId="Kop3">
    <w:name w:val="heading 3"/>
    <w:basedOn w:val="Standaard"/>
    <w:next w:val="Standaard"/>
    <w:uiPriority w:val="9"/>
    <w:unhideWhenUsed/>
    <w:qFormat/>
    <w:pPr>
      <w:keepNext/>
      <w:keepLines/>
      <w:spacing w:before="40" w:after="0"/>
      <w:ind w:left="510" w:hanging="510"/>
      <w:outlineLvl w:val="2"/>
    </w:pPr>
    <w:rPr>
      <w:rFonts w:ascii="Poppins SemiBold" w:eastAsia="Poppins SemiBold" w:hAnsi="Poppins SemiBold" w:cs="Poppins SemiBold"/>
      <w:color w:val="001C1C"/>
      <w:sz w:val="20"/>
      <w:szCs w:val="20"/>
    </w:rPr>
  </w:style>
  <w:style w:type="paragraph" w:styleId="Kop4">
    <w:name w:val="heading 4"/>
    <w:basedOn w:val="Standaard"/>
    <w:next w:val="Standaard"/>
    <w:uiPriority w:val="9"/>
    <w:semiHidden/>
    <w:unhideWhenUsed/>
    <w:qFormat/>
    <w:pPr>
      <w:keepNext/>
      <w:keepLines/>
      <w:spacing w:before="40" w:after="0"/>
      <w:outlineLvl w:val="3"/>
    </w:pPr>
    <w:rPr>
      <w:rFonts w:ascii="Poppins SemiBold" w:eastAsia="Poppins SemiBold" w:hAnsi="Poppins SemiBold" w:cs="Poppins SemiBold"/>
      <w:b/>
      <w:bCs/>
      <w:color w:val="002B2B"/>
    </w:rPr>
  </w:style>
  <w:style w:type="paragraph" w:styleId="Kop5">
    <w:name w:val="heading 5"/>
    <w:basedOn w:val="Standaard"/>
    <w:next w:val="Standaard"/>
    <w:uiPriority w:val="9"/>
    <w:semiHidden/>
    <w:unhideWhenUsed/>
    <w:qFormat/>
    <w:pPr>
      <w:keepNext/>
      <w:keepLines/>
      <w:spacing w:before="220" w:after="40"/>
      <w:outlineLvl w:val="4"/>
    </w:pPr>
    <w:rPr>
      <w:b/>
      <w:bCs/>
      <w:sz w:val="22"/>
      <w:szCs w:val="22"/>
    </w:rPr>
  </w:style>
  <w:style w:type="paragraph" w:styleId="Kop6">
    <w:name w:val="heading 6"/>
    <w:basedOn w:val="Standaard"/>
    <w:next w:val="Standaard"/>
    <w:uiPriority w:val="9"/>
    <w:semiHidden/>
    <w:unhideWhenUsed/>
    <w:qFormat/>
    <w:pPr>
      <w:keepNext/>
      <w:keepLines/>
      <w:spacing w:before="40" w:after="0"/>
      <w:outlineLvl w:val="5"/>
    </w:pPr>
    <w:rPr>
      <w:rFonts w:ascii="Poppins SemiBold" w:eastAsia="Poppins SemiBold" w:hAnsi="Poppins SemiBold" w:cs="Poppins SemiBold"/>
      <w:color w:val="001C1C"/>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0" w:line="240" w:lineRule="auto"/>
      <w:jc w:val="left"/>
    </w:pPr>
    <w:rPr>
      <w:rFonts w:ascii="Poppins SemiBold" w:eastAsia="Poppins SemiBold" w:hAnsi="Poppins SemiBold" w:cs="Poppins SemiBold"/>
      <w:color w:val="020A0A"/>
      <w:sz w:val="96"/>
      <w:szCs w:val="96"/>
    </w:rPr>
  </w:style>
  <w:style w:type="paragraph" w:styleId="Ondertitel">
    <w:name w:val="Subtitle"/>
    <w:basedOn w:val="Standaard"/>
    <w:next w:val="Standaard"/>
    <w:uiPriority w:val="11"/>
    <w:qFormat/>
    <w:rPr>
      <w:rFonts w:ascii="Poppins Medium" w:eastAsia="Poppins Medium" w:hAnsi="Poppins Medium" w:cs="Poppins Medium"/>
      <w:color w:val="003A3A"/>
      <w:sz w:val="24"/>
      <w:szCs w:val="24"/>
    </w:rPr>
  </w:style>
  <w:style w:type="character" w:styleId="Hyperlink">
    <w:name w:val="Hyperlink"/>
    <w:basedOn w:val="Standaardalinea-lettertype"/>
    <w:uiPriority w:val="99"/>
    <w:unhideWhenUsed/>
    <w:rsid w:val="003207A8"/>
    <w:rPr>
      <w:color w:val="0000FF" w:themeColor="hyperlink"/>
      <w:u w:val="single"/>
    </w:rPr>
  </w:style>
  <w:style w:type="character" w:styleId="Onopgelostemelding">
    <w:name w:val="Unresolved Mention"/>
    <w:basedOn w:val="Standaardalinea-lettertype"/>
    <w:uiPriority w:val="99"/>
    <w:semiHidden/>
    <w:unhideWhenUsed/>
    <w:rsid w:val="003207A8"/>
    <w:rPr>
      <w:color w:val="605E5C"/>
      <w:shd w:val="clear" w:color="auto" w:fill="E1DFDD"/>
    </w:rPr>
  </w:style>
  <w:style w:type="paragraph" w:styleId="Koptekst">
    <w:name w:val="header"/>
    <w:basedOn w:val="Standaard"/>
    <w:link w:val="KoptekstChar"/>
    <w:uiPriority w:val="99"/>
    <w:unhideWhenUsed/>
    <w:rsid w:val="005A02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02FF"/>
  </w:style>
  <w:style w:type="paragraph" w:styleId="Voettekst">
    <w:name w:val="footer"/>
    <w:basedOn w:val="Standaard"/>
    <w:link w:val="VoettekstChar"/>
    <w:uiPriority w:val="99"/>
    <w:unhideWhenUsed/>
    <w:rsid w:val="005A02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02FF"/>
  </w:style>
  <w:style w:type="character" w:styleId="GevolgdeHyperlink">
    <w:name w:val="FollowedHyperlink"/>
    <w:basedOn w:val="Standaardalinea-lettertype"/>
    <w:uiPriority w:val="99"/>
    <w:semiHidden/>
    <w:unhideWhenUsed/>
    <w:rsid w:val="0028061F"/>
    <w:rPr>
      <w:color w:val="800080" w:themeColor="followedHyperlink"/>
      <w:u w:val="single"/>
    </w:rPr>
  </w:style>
  <w:style w:type="paragraph" w:styleId="Citaat">
    <w:name w:val="Quote"/>
    <w:basedOn w:val="Standaard"/>
    <w:next w:val="Standaard"/>
    <w:link w:val="CitaatChar"/>
    <w:uiPriority w:val="29"/>
    <w:qFormat/>
    <w:rsid w:val="004E79E2"/>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E79E2"/>
    <w:rPr>
      <w:i/>
      <w:iCs/>
      <w:color w:val="404040" w:themeColor="text1" w:themeTint="BF"/>
    </w:rPr>
  </w:style>
  <w:style w:type="character" w:styleId="Intensievebenadrukking">
    <w:name w:val="Intense Emphasis"/>
    <w:basedOn w:val="Standaardalinea-lettertype"/>
    <w:uiPriority w:val="21"/>
    <w:qFormat/>
    <w:rsid w:val="00EF22B4"/>
    <w:rPr>
      <w:i/>
      <w:iCs/>
      <w:color w:val="4F81BD" w:themeColor="accent1"/>
    </w:rPr>
  </w:style>
  <w:style w:type="paragraph" w:styleId="Lijstalinea">
    <w:name w:val="List Paragraph"/>
    <w:basedOn w:val="Standaard"/>
    <w:uiPriority w:val="34"/>
    <w:qFormat/>
    <w:rsid w:val="008A7D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jn83po.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gert-jan.jansen@vbent.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vbent.org/werving-selectie/vacatures/directeur-educatief-cluster-vitusschool-catharinaschoo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jn83po.nl/koers-24-28"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H6rmp3RFTE6HoRD+YQBVaFJHHQ==">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</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5be58706-349f-4d43-a358-3ef1a8d5c444" xsi:nil="true"/>
    <lcf76f155ced4ddcb4097134ff3c332f xmlns="88bb6372-3b3e-4495-9866-5035569ae20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85C78FFD135B428B36174D79809742" ma:contentTypeVersion="10" ma:contentTypeDescription="Een nieuw document maken." ma:contentTypeScope="" ma:versionID="d30d772dd14f85135d6cfa0fd7560df4">
  <xsd:schema xmlns:xsd="http://www.w3.org/2001/XMLSchema" xmlns:xs="http://www.w3.org/2001/XMLSchema" xmlns:p="http://schemas.microsoft.com/office/2006/metadata/properties" xmlns:ns2="88bb6372-3b3e-4495-9866-5035569ae208" xmlns:ns3="5be58706-349f-4d43-a358-3ef1a8d5c444" targetNamespace="http://schemas.microsoft.com/office/2006/metadata/properties" ma:root="true" ma:fieldsID="538537a1e5db552fe1f04ec4e09ed004" ns2:_="" ns3:_="">
    <xsd:import namespace="88bb6372-3b3e-4495-9866-5035569ae208"/>
    <xsd:import namespace="5be58706-349f-4d43-a358-3ef1a8d5c4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b6372-3b3e-4495-9866-5035569ae2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153f2a4-18ce-49cd-945b-c5b8835276e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e58706-349f-4d43-a358-3ef1a8d5c44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b6159f5-92fa-41a3-90b8-9d0ebd808156}" ma:internalName="TaxCatchAll" ma:showField="CatchAllData" ma:web="5be58706-349f-4d43-a358-3ef1a8d5c4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FB101-E266-489F-AFA9-511DC99318ED}">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79D10BF-25F3-4B08-BD6B-1DCB481589C7}">
  <ds:schemaRefs>
    <ds:schemaRef ds:uri="http://schemas.microsoft.com/office/2006/metadata/properties"/>
    <ds:schemaRef ds:uri="http://schemas.microsoft.com/office/infopath/2007/PartnerControls"/>
    <ds:schemaRef ds:uri="5be58706-349f-4d43-a358-3ef1a8d5c444"/>
    <ds:schemaRef ds:uri="88bb6372-3b3e-4495-9866-5035569ae208"/>
  </ds:schemaRefs>
</ds:datastoreItem>
</file>

<file path=customXml/itemProps4.xml><?xml version="1.0" encoding="utf-8"?>
<ds:datastoreItem xmlns:ds="http://schemas.openxmlformats.org/officeDocument/2006/customXml" ds:itemID="{03030A6A-F708-4C4A-86B1-144D1A627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b6372-3b3e-4495-9866-5035569ae208"/>
    <ds:schemaRef ds:uri="5be58706-349f-4d43-a358-3ef1a8d5c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5716</Characters>
  <Application>Microsoft Office Word</Application>
  <DocSecurity>0</DocSecurity>
  <Lines>47</Lines>
  <Paragraphs>13</Paragraphs>
  <ScaleCrop>false</ScaleCrop>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Deelstra | B &amp; T</dc:creator>
  <cp:lastModifiedBy>Ellen Deelstra | B &amp; T</cp:lastModifiedBy>
  <cp:revision>43</cp:revision>
  <dcterms:created xsi:type="dcterms:W3CDTF">2026-09-11T08:42:00Z</dcterms:created>
  <dcterms:modified xsi:type="dcterms:W3CDTF">2026-09-11T09:54:00Z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MediaServiceImageTags">
    <vt:lpwstr>MediaServiceImageTags</vt:lpwstr>
  </property>
  <property fmtid="{D5CDD505-2E9C-101B-9397-08002B2CF9AE}" pid="4" name="ContentTypeId">
    <vt:lpwstr>0x010100C785C78FFD135B428B36174D79809742</vt:lpwstr>
  </property>
</Properties>
</file>